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182" w:type="dxa"/>
        <w:tblLook w:val="04A0"/>
      </w:tblPr>
      <w:tblGrid>
        <w:gridCol w:w="5637"/>
        <w:gridCol w:w="4786"/>
      </w:tblGrid>
      <w:tr w:rsidR="003A40F8" w:rsidRPr="003A40F8" w:rsidTr="003A40F8">
        <w:tc>
          <w:tcPr>
            <w:tcW w:w="5637" w:type="dxa"/>
          </w:tcPr>
          <w:p w:rsidR="003A40F8" w:rsidRPr="003A40F8" w:rsidRDefault="00843093" w:rsidP="00843093">
            <w:pPr>
              <w:spacing w:after="0" w:line="240" w:lineRule="auto"/>
              <w:ind w:left="9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A40F8" w:rsidRPr="003A40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0060" cy="685800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F8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3A40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 № 12</w:t>
            </w:r>
          </w:p>
          <w:p w:rsidR="003A40F8" w:rsidRPr="003A40F8" w:rsidRDefault="003A40F8" w:rsidP="003A4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Буранчи</w:t>
            </w:r>
          </w:p>
        </w:tc>
        <w:tc>
          <w:tcPr>
            <w:tcW w:w="4786" w:type="dxa"/>
          </w:tcPr>
          <w:p w:rsidR="003A40F8" w:rsidRPr="003A40F8" w:rsidRDefault="003A40F8" w:rsidP="003A4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0F8" w:rsidRPr="003A40F8" w:rsidRDefault="003A40F8" w:rsidP="003A40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71" w:type="dxa"/>
        <w:tblInd w:w="534" w:type="dxa"/>
        <w:tblLook w:val="04A0"/>
      </w:tblPr>
      <w:tblGrid>
        <w:gridCol w:w="4785"/>
        <w:gridCol w:w="4786"/>
      </w:tblGrid>
      <w:tr w:rsidR="003A40F8" w:rsidRPr="003A40F8" w:rsidTr="003A40F8">
        <w:tc>
          <w:tcPr>
            <w:tcW w:w="4785" w:type="dxa"/>
          </w:tcPr>
          <w:p w:rsidR="003A40F8" w:rsidRPr="003A40F8" w:rsidRDefault="003A40F8" w:rsidP="003A40F8">
            <w:pPr>
              <w:pStyle w:val="a3"/>
              <w:jc w:val="both"/>
            </w:pPr>
            <w:r w:rsidRPr="003A40F8">
              <w:t xml:space="preserve">Об утверждении Положения «Об организации питания  </w:t>
            </w:r>
            <w:proofErr w:type="gramStart"/>
            <w:r w:rsidRPr="003A40F8">
              <w:t>обучающихся</w:t>
            </w:r>
            <w:proofErr w:type="gramEnd"/>
            <w:r w:rsidRPr="003A40F8">
              <w:t>, осваивающих образовательные программы дошкольного, начального общего, ос</w:t>
            </w:r>
            <w:r>
              <w:t xml:space="preserve">новного общего </w:t>
            </w:r>
            <w:r w:rsidRPr="003A40F8">
              <w:t>об</w:t>
            </w:r>
            <w:r>
              <w:t>разования в МБОУ «</w:t>
            </w:r>
            <w:proofErr w:type="spellStart"/>
            <w:r>
              <w:t>Буранчинская</w:t>
            </w:r>
            <w:proofErr w:type="spellEnd"/>
            <w:r>
              <w:t xml:space="preserve"> ООШ</w:t>
            </w:r>
            <w:r w:rsidRPr="003A40F8">
              <w:t xml:space="preserve">» </w:t>
            </w:r>
          </w:p>
          <w:p w:rsidR="003A40F8" w:rsidRPr="003A40F8" w:rsidRDefault="003A40F8" w:rsidP="003A40F8">
            <w:pPr>
              <w:pStyle w:val="a3"/>
            </w:pPr>
          </w:p>
        </w:tc>
        <w:tc>
          <w:tcPr>
            <w:tcW w:w="4786" w:type="dxa"/>
          </w:tcPr>
          <w:p w:rsidR="003A40F8" w:rsidRPr="003A40F8" w:rsidRDefault="003A40F8" w:rsidP="003A40F8">
            <w:pPr>
              <w:pStyle w:val="a3"/>
            </w:pPr>
          </w:p>
        </w:tc>
      </w:tr>
    </w:tbl>
    <w:p w:rsidR="003A40F8" w:rsidRPr="003A40F8" w:rsidRDefault="003A40F8" w:rsidP="003A40F8">
      <w:pPr>
        <w:pStyle w:val="a3"/>
      </w:pPr>
      <w:r w:rsidRPr="003A40F8">
        <w:t xml:space="preserve"> </w:t>
      </w:r>
    </w:p>
    <w:p w:rsidR="003A40F8" w:rsidRPr="003A40F8" w:rsidRDefault="003A40F8" w:rsidP="003A40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40F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Pr="003A40F8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3A40F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26.01.2022 № 39 – </w:t>
      </w:r>
      <w:proofErr w:type="spellStart"/>
      <w:proofErr w:type="gramStart"/>
      <w:r w:rsidRPr="003A40F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A40F8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3A40F8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3A40F8">
        <w:rPr>
          <w:rFonts w:ascii="Times New Roman" w:hAnsi="Times New Roman" w:cs="Times New Roman"/>
          <w:sz w:val="24"/>
          <w:szCs w:val="24"/>
        </w:rPr>
        <w:t xml:space="preserve"> района», решения педагогичес</w:t>
      </w:r>
      <w:r>
        <w:rPr>
          <w:rFonts w:ascii="Times New Roman" w:hAnsi="Times New Roman" w:cs="Times New Roman"/>
          <w:sz w:val="24"/>
          <w:szCs w:val="24"/>
        </w:rPr>
        <w:t>кого совета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3A40F8">
        <w:rPr>
          <w:rFonts w:ascii="Times New Roman" w:hAnsi="Times New Roman" w:cs="Times New Roman"/>
          <w:sz w:val="24"/>
          <w:szCs w:val="24"/>
        </w:rPr>
        <w:t>» протокол № 2 от 21.02.2022</w:t>
      </w:r>
    </w:p>
    <w:p w:rsidR="003A40F8" w:rsidRPr="003A40F8" w:rsidRDefault="003A40F8" w:rsidP="003A40F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0F8" w:rsidRPr="003A40F8" w:rsidRDefault="003A40F8" w:rsidP="003A40F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F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A40F8" w:rsidRPr="003A40F8" w:rsidRDefault="003A40F8" w:rsidP="003A40F8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0F8" w:rsidRPr="003A40F8" w:rsidRDefault="003A40F8" w:rsidP="003A40F8">
      <w:pPr>
        <w:pStyle w:val="a3"/>
        <w:numPr>
          <w:ilvl w:val="0"/>
          <w:numId w:val="1"/>
        </w:numPr>
        <w:ind w:left="567" w:hanging="11"/>
        <w:jc w:val="both"/>
      </w:pPr>
      <w:r w:rsidRPr="003A40F8">
        <w:t xml:space="preserve">Утвердить Положение  «Об организации питания  </w:t>
      </w:r>
      <w:proofErr w:type="gramStart"/>
      <w:r w:rsidRPr="003A40F8">
        <w:t>обучающихся</w:t>
      </w:r>
      <w:proofErr w:type="gramEnd"/>
      <w:r w:rsidRPr="003A40F8">
        <w:t>, осваивающих образовательные программы дошкольного, начального об</w:t>
      </w:r>
      <w:r>
        <w:t xml:space="preserve">щего, основного </w:t>
      </w:r>
      <w:r w:rsidRPr="003A40F8">
        <w:t xml:space="preserve"> общего об</w:t>
      </w:r>
      <w:r>
        <w:t>разования в МБОУ «</w:t>
      </w:r>
      <w:proofErr w:type="spellStart"/>
      <w:r>
        <w:t>Буранчинская</w:t>
      </w:r>
      <w:proofErr w:type="spellEnd"/>
      <w:r>
        <w:t xml:space="preserve"> ООШ</w:t>
      </w:r>
      <w:r w:rsidRPr="003A40F8">
        <w:t xml:space="preserve">». </w:t>
      </w:r>
    </w:p>
    <w:p w:rsidR="003A40F8" w:rsidRPr="003A40F8" w:rsidRDefault="003A40F8" w:rsidP="003A40F8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0F8">
        <w:rPr>
          <w:rFonts w:ascii="Times New Roman" w:hAnsi="Times New Roman" w:cs="Times New Roman"/>
          <w:sz w:val="24"/>
          <w:szCs w:val="24"/>
        </w:rPr>
        <w:t>Замести</w:t>
      </w:r>
      <w:r>
        <w:rPr>
          <w:rFonts w:ascii="Times New Roman" w:hAnsi="Times New Roman" w:cs="Times New Roman"/>
          <w:sz w:val="24"/>
          <w:szCs w:val="24"/>
        </w:rPr>
        <w:t xml:space="preserve">телю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Бекмухамбетовой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</w:t>
      </w:r>
      <w:r w:rsidRPr="003A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F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A40F8">
        <w:rPr>
          <w:rFonts w:ascii="Times New Roman" w:hAnsi="Times New Roman" w:cs="Times New Roman"/>
          <w:sz w:val="24"/>
          <w:szCs w:val="24"/>
        </w:rPr>
        <w:t xml:space="preserve"> настоящее Положение на сайте школы в срок до 28.02.2022г.</w:t>
      </w:r>
    </w:p>
    <w:p w:rsidR="003A40F8" w:rsidRPr="003A40F8" w:rsidRDefault="003A40F8" w:rsidP="003A40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40F8">
        <w:rPr>
          <w:rFonts w:ascii="Times New Roman" w:hAnsi="Times New Roman" w:cs="Times New Roman"/>
          <w:bCs/>
          <w:sz w:val="24"/>
          <w:szCs w:val="24"/>
        </w:rPr>
        <w:t>8.</w:t>
      </w:r>
      <w:proofErr w:type="gramStart"/>
      <w:r w:rsidRPr="003A40F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A40F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</w:t>
      </w:r>
    </w:p>
    <w:p w:rsidR="003A40F8" w:rsidRPr="003A40F8" w:rsidRDefault="003A40F8" w:rsidP="003A40F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F8" w:rsidRPr="003A40F8" w:rsidRDefault="003A40F8" w:rsidP="003A40F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F8" w:rsidRPr="003A40F8" w:rsidRDefault="003A40F8" w:rsidP="003A40F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40F8">
        <w:rPr>
          <w:rFonts w:ascii="Times New Roman" w:hAnsi="Times New Roman" w:cs="Times New Roman"/>
          <w:bCs/>
          <w:sz w:val="24"/>
          <w:szCs w:val="24"/>
        </w:rPr>
        <w:t xml:space="preserve">Директор школы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Г.К.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Утегалиева</w:t>
      </w:r>
      <w:proofErr w:type="spellEnd"/>
    </w:p>
    <w:p w:rsidR="003A40F8" w:rsidRDefault="003A40F8" w:rsidP="003A40F8">
      <w:pPr>
        <w:tabs>
          <w:tab w:val="left" w:pos="7365"/>
        </w:tabs>
        <w:spacing w:after="0"/>
        <w:ind w:left="567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</w:t>
      </w:r>
    </w:p>
    <w:p w:rsidR="00763992" w:rsidRDefault="00763992"/>
    <w:sectPr w:rsidR="00763992" w:rsidSect="0020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F3D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</w:lvl>
    <w:lvl w:ilvl="2">
      <w:start w:val="1"/>
      <w:numFmt w:val="decimal"/>
      <w:isLgl/>
      <w:lvlText w:val="%1.%2.%3."/>
      <w:lvlJc w:val="left"/>
      <w:pPr>
        <w:ind w:left="2619" w:hanging="1560"/>
      </w:pPr>
    </w:lvl>
    <w:lvl w:ilvl="3">
      <w:start w:val="1"/>
      <w:numFmt w:val="decimal"/>
      <w:isLgl/>
      <w:lvlText w:val="%1.%2.%3.%4."/>
      <w:lvlJc w:val="left"/>
      <w:pPr>
        <w:ind w:left="2685" w:hanging="1560"/>
      </w:pPr>
    </w:lvl>
    <w:lvl w:ilvl="4">
      <w:start w:val="1"/>
      <w:numFmt w:val="decimal"/>
      <w:isLgl/>
      <w:lvlText w:val="%1.%2.%3.%4.%5."/>
      <w:lvlJc w:val="left"/>
      <w:pPr>
        <w:ind w:left="2751" w:hanging="1560"/>
      </w:pPr>
    </w:lvl>
    <w:lvl w:ilvl="5">
      <w:start w:val="1"/>
      <w:numFmt w:val="decimal"/>
      <w:isLgl/>
      <w:lvlText w:val="%1.%2.%3.%4.%5.%6."/>
      <w:lvlJc w:val="left"/>
      <w:pPr>
        <w:ind w:left="2817" w:hanging="1560"/>
      </w:pPr>
    </w:lvl>
    <w:lvl w:ilvl="6">
      <w:start w:val="1"/>
      <w:numFmt w:val="decimal"/>
      <w:isLgl/>
      <w:lvlText w:val="%1.%2.%3.%4.%5.%6.%7."/>
      <w:lvlJc w:val="left"/>
      <w:pPr>
        <w:ind w:left="3123" w:hanging="1800"/>
      </w:p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0F8"/>
    <w:rsid w:val="00206CF2"/>
    <w:rsid w:val="003A40F8"/>
    <w:rsid w:val="00763992"/>
    <w:rsid w:val="0084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ODK+MlztRYHArnOFm0Vtbdlb1WXJgRZ9nQrZd1JElT8=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VUi2/Kh24rp/ftrcHaKQIGBwndflKKZoHHDrglR6iW3btAG6eNOF9r79ta9G0rvy
Cds2qf8ftkCx+m7wByoIWg==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clgMpQNJE5IacX6pVCIh7Dr54Mw=</DigestValue>
      </Reference>
      <Reference URI="/word/fontTable.xml?ContentType=application/vnd.openxmlformats-officedocument.wordprocessingml.fontTable+xml">
        <DigestMethod Algorithm="http://www.w3.org/2000/09/xmldsig#sha1"/>
        <DigestValue>cFu9f2ombXBdVBCFH3/7YLpZTD0=</DigestValue>
      </Reference>
      <Reference URI="/word/media/image1.jpeg?ContentType=image/jpeg">
        <DigestMethod Algorithm="http://www.w3.org/2000/09/xmldsig#sha1"/>
        <DigestValue>kNvmnyf2U4xvO9REOP9xXBlTVGg=</DigestValue>
      </Reference>
      <Reference URI="/word/numbering.xml?ContentType=application/vnd.openxmlformats-officedocument.wordprocessingml.numbering+xml">
        <DigestMethod Algorithm="http://www.w3.org/2000/09/xmldsig#sha1"/>
        <DigestValue>DWqh6mmwfgFDs/xzQ4P8dcZa0Ps=</DigestValue>
      </Reference>
      <Reference URI="/word/settings.xml?ContentType=application/vnd.openxmlformats-officedocument.wordprocessingml.settings+xml">
        <DigestMethod Algorithm="http://www.w3.org/2000/09/xmldsig#sha1"/>
        <DigestValue>tfZojboX9ogRZ4g9HNqirOKpX3o=</DigestValue>
      </Reference>
      <Reference URI="/word/styles.xml?ContentType=application/vnd.openxmlformats-officedocument.wordprocessingml.styles+xml">
        <DigestMethod Algorithm="http://www.w3.org/2000/09/xmldsig#sha1"/>
        <DigestValue>LVa1y2OVN5HfpCdTF0mgIgE56Jw=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X6zNMnW/If4ebG9fSGTIbxE8NIw=</DigestValue>
      </Reference>
    </Manifest>
    <SignatureProperties>
      <SignatureProperty Id="idSignatureTime" Target="#idPackageSignature">
        <mdssi:SignatureTime>
          <mdssi:Format>YYYY-MM-DDThh:mm:ssTZD</mdssi:Format>
          <mdssi:Value>2022-03-24T09:18:22Z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Буранчи</cp:lastModifiedBy>
  <cp:revision>4</cp:revision>
  <dcterms:created xsi:type="dcterms:W3CDTF">2022-03-24T09:02:00Z</dcterms:created>
  <dcterms:modified xsi:type="dcterms:W3CDTF">2022-03-24T09:18:00Z</dcterms:modified>
</cp:coreProperties>
</file>