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5528"/>
      </w:tblGrid>
      <w:tr w:rsidR="0033772A" w:rsidTr="00AF03F6">
        <w:tc>
          <w:tcPr>
            <w:tcW w:w="9889" w:type="dxa"/>
          </w:tcPr>
          <w:p w:rsidR="0033772A" w:rsidRDefault="0033772A" w:rsidP="00AF03F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33772A" w:rsidRPr="0020070A" w:rsidRDefault="0033772A" w:rsidP="00AF03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0070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3772A" w:rsidRPr="0020070A" w:rsidRDefault="00E963D1" w:rsidP="00AF03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__________Утегалиева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  <w:p w:rsidR="0033772A" w:rsidRPr="004A23B1" w:rsidRDefault="0033772A" w:rsidP="00AF03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января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 г</w:t>
            </w:r>
          </w:p>
          <w:p w:rsidR="0033772A" w:rsidRPr="004A23B1" w:rsidRDefault="0033772A" w:rsidP="00AF03F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070A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2977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</w:tr>
    </w:tbl>
    <w:p w:rsidR="0033772A" w:rsidRDefault="0033772A" w:rsidP="003377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72A" w:rsidRPr="00D65C1A" w:rsidRDefault="0033772A" w:rsidP="003377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C1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3772A" w:rsidRPr="00D65C1A" w:rsidRDefault="0033772A" w:rsidP="003377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D65C1A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</w:t>
      </w:r>
    </w:p>
    <w:p w:rsidR="0033772A" w:rsidRPr="00D65C1A" w:rsidRDefault="0033772A" w:rsidP="003377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C1A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качества условий оказания услуг  в 2020 году </w:t>
      </w:r>
    </w:p>
    <w:p w:rsidR="0033772A" w:rsidRPr="00D65C1A" w:rsidRDefault="00297758" w:rsidP="003377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="0033772A" w:rsidRPr="00D65C1A">
        <w:rPr>
          <w:rFonts w:ascii="Times New Roman" w:hAnsi="Times New Roman" w:cs="Times New Roman"/>
          <w:b/>
          <w:sz w:val="28"/>
          <w:szCs w:val="28"/>
        </w:rPr>
        <w:t>» на 2021-2022 год</w:t>
      </w:r>
    </w:p>
    <w:p w:rsidR="0033772A" w:rsidRPr="00D65C1A" w:rsidRDefault="0033772A" w:rsidP="003377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72A" w:rsidRPr="00D65C1A" w:rsidRDefault="0033772A" w:rsidP="003377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4678"/>
        <w:gridCol w:w="1417"/>
        <w:gridCol w:w="2268"/>
        <w:gridCol w:w="3544"/>
        <w:gridCol w:w="1559"/>
      </w:tblGrid>
      <w:tr w:rsidR="0033772A" w:rsidRPr="00D65C1A" w:rsidTr="00AF03F6">
        <w:tc>
          <w:tcPr>
            <w:tcW w:w="2127" w:type="dxa"/>
            <w:vMerge w:val="restart"/>
          </w:tcPr>
          <w:p w:rsidR="0033772A" w:rsidRPr="00D65C1A" w:rsidRDefault="0033772A" w:rsidP="00AF0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C1A"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proofErr w:type="gramStart"/>
            <w:r w:rsidRPr="00D65C1A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D65C1A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4678" w:type="dxa"/>
            <w:vMerge w:val="restart"/>
          </w:tcPr>
          <w:p w:rsidR="0033772A" w:rsidRPr="00D65C1A" w:rsidRDefault="0033772A" w:rsidP="00AF0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C1A"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D65C1A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D65C1A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1417" w:type="dxa"/>
            <w:vMerge w:val="restart"/>
          </w:tcPr>
          <w:p w:rsidR="0033772A" w:rsidRPr="00D65C1A" w:rsidRDefault="0033772A" w:rsidP="00AF0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C1A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</w:tcPr>
          <w:p w:rsidR="0033772A" w:rsidRPr="00D65C1A" w:rsidRDefault="0033772A" w:rsidP="00AF0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C1A">
              <w:rPr>
                <w:rFonts w:ascii="Times New Roman" w:hAnsi="Times New Roman" w:cs="Times New Roman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103" w:type="dxa"/>
            <w:gridSpan w:val="2"/>
          </w:tcPr>
          <w:p w:rsidR="0033772A" w:rsidRPr="00D65C1A" w:rsidRDefault="0033772A" w:rsidP="00AF0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20"/>
            <w:bookmarkEnd w:id="1"/>
            <w:r w:rsidRPr="00D65C1A">
              <w:rPr>
                <w:rFonts w:ascii="Times New Roman" w:hAnsi="Times New Roman" w:cs="Times New Roman"/>
              </w:rPr>
              <w:t xml:space="preserve">Сведения о ходе реализации мероприятия </w:t>
            </w:r>
          </w:p>
        </w:tc>
      </w:tr>
      <w:tr w:rsidR="0033772A" w:rsidRPr="00D65C1A" w:rsidTr="00AF03F6">
        <w:trPr>
          <w:trHeight w:val="872"/>
        </w:trPr>
        <w:tc>
          <w:tcPr>
            <w:tcW w:w="2127" w:type="dxa"/>
            <w:vMerge/>
          </w:tcPr>
          <w:p w:rsidR="0033772A" w:rsidRPr="00D65C1A" w:rsidRDefault="0033772A" w:rsidP="00AF03F6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:rsidR="0033772A" w:rsidRPr="00D65C1A" w:rsidRDefault="0033772A" w:rsidP="00AF03F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3772A" w:rsidRPr="00D65C1A" w:rsidRDefault="0033772A" w:rsidP="00AF03F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3772A" w:rsidRPr="00D65C1A" w:rsidRDefault="0033772A" w:rsidP="00AF03F6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3772A" w:rsidRPr="00D65C1A" w:rsidRDefault="0033772A" w:rsidP="00AF0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C1A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</w:tcPr>
          <w:p w:rsidR="0033772A" w:rsidRPr="00D65C1A" w:rsidRDefault="0033772A" w:rsidP="00AF0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C1A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33772A" w:rsidRPr="00D65C1A" w:rsidTr="00AF03F6">
        <w:trPr>
          <w:trHeight w:val="95"/>
        </w:trPr>
        <w:tc>
          <w:tcPr>
            <w:tcW w:w="15593" w:type="dxa"/>
            <w:gridSpan w:val="6"/>
          </w:tcPr>
          <w:p w:rsidR="0033772A" w:rsidRPr="00D65C1A" w:rsidRDefault="0033772A" w:rsidP="00AF03F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65C1A">
              <w:rPr>
                <w:rFonts w:ascii="Times New Roman" w:hAnsi="Times New Roman" w:cs="Times New Roman"/>
                <w:b/>
              </w:rPr>
              <w:t>Открытость и доступность информации об образовательной организации</w:t>
            </w:r>
          </w:p>
        </w:tc>
      </w:tr>
      <w:tr w:rsidR="0033772A" w:rsidRPr="00D65C1A" w:rsidTr="00AF03F6">
        <w:trPr>
          <w:trHeight w:val="95"/>
        </w:trPr>
        <w:tc>
          <w:tcPr>
            <w:tcW w:w="2127" w:type="dxa"/>
          </w:tcPr>
          <w:p w:rsidR="0033772A" w:rsidRPr="00D65C1A" w:rsidRDefault="0033772A" w:rsidP="00AF03F6">
            <w:pPr>
              <w:rPr>
                <w:rFonts w:ascii="Times New Roman" w:hAnsi="Times New Roman"/>
              </w:rPr>
            </w:pPr>
            <w:r w:rsidRPr="00D65C1A">
              <w:rPr>
                <w:rFonts w:ascii="Times New Roman" w:hAnsi="Times New Roman"/>
                <w:sz w:val="20"/>
                <w:szCs w:val="20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наличии)*</w:t>
            </w:r>
          </w:p>
        </w:tc>
        <w:tc>
          <w:tcPr>
            <w:tcW w:w="4678" w:type="dxa"/>
          </w:tcPr>
          <w:p w:rsidR="0033772A" w:rsidRPr="00D65C1A" w:rsidRDefault="0033772A" w:rsidP="00AF03F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необходимой информации</w:t>
            </w:r>
          </w:p>
        </w:tc>
        <w:tc>
          <w:tcPr>
            <w:tcW w:w="1417" w:type="dxa"/>
          </w:tcPr>
          <w:p w:rsidR="0033772A" w:rsidRPr="00D65C1A" w:rsidRDefault="0033772A" w:rsidP="00AF03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01.01.2021</w:t>
            </w:r>
          </w:p>
        </w:tc>
        <w:tc>
          <w:tcPr>
            <w:tcW w:w="2268" w:type="dxa"/>
          </w:tcPr>
          <w:p w:rsidR="0033772A" w:rsidRPr="00D65C1A" w:rsidRDefault="00E963D1" w:rsidP="00AF03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Утегалиева</w:t>
            </w:r>
            <w:proofErr w:type="spellEnd"/>
            <w:r>
              <w:rPr>
                <w:rFonts w:ascii="Times New Roman" w:hAnsi="Times New Roman"/>
              </w:rPr>
              <w:t xml:space="preserve"> Г.К., директор МБОУ «</w:t>
            </w:r>
            <w:proofErr w:type="spellStart"/>
            <w:r>
              <w:rPr>
                <w:rFonts w:ascii="Times New Roman" w:hAnsi="Times New Roman"/>
              </w:rPr>
              <w:t>Буранчинская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  <w:r w:rsidR="0033772A">
              <w:rPr>
                <w:rFonts w:ascii="Times New Roman" w:hAnsi="Times New Roman"/>
              </w:rPr>
              <w:t>»</w:t>
            </w:r>
          </w:p>
        </w:tc>
        <w:tc>
          <w:tcPr>
            <w:tcW w:w="3544" w:type="dxa"/>
          </w:tcPr>
          <w:p w:rsidR="0033772A" w:rsidRPr="00D65C1A" w:rsidRDefault="0033772A" w:rsidP="00AF0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Размещена необходимая информация</w:t>
            </w:r>
          </w:p>
        </w:tc>
        <w:tc>
          <w:tcPr>
            <w:tcW w:w="1559" w:type="dxa"/>
          </w:tcPr>
          <w:p w:rsidR="0033772A" w:rsidRPr="00D65C1A" w:rsidRDefault="0033772A" w:rsidP="00AF0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</w:tr>
      <w:tr w:rsidR="0033772A" w:rsidRPr="00D65C1A" w:rsidTr="00AF03F6">
        <w:trPr>
          <w:trHeight w:val="95"/>
        </w:trPr>
        <w:tc>
          <w:tcPr>
            <w:tcW w:w="2127" w:type="dxa"/>
          </w:tcPr>
          <w:p w:rsidR="0033772A" w:rsidRPr="00D65C1A" w:rsidRDefault="0033772A" w:rsidP="00AF03F6">
            <w:pPr>
              <w:rPr>
                <w:rFonts w:ascii="Times New Roman" w:hAnsi="Times New Roman"/>
                <w:sz w:val="20"/>
                <w:szCs w:val="20"/>
              </w:rPr>
            </w:pPr>
            <w:r w:rsidRPr="00D65C1A">
              <w:rPr>
                <w:rFonts w:ascii="Times New Roman" w:hAnsi="Times New Roman"/>
                <w:sz w:val="20"/>
                <w:szCs w:val="20"/>
              </w:rPr>
              <w:t xml:space="preserve">Информация об объеме </w:t>
            </w:r>
            <w:r w:rsidRPr="00D65C1A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4678" w:type="dxa"/>
          </w:tcPr>
          <w:p w:rsidR="0033772A" w:rsidRPr="00D65C1A" w:rsidRDefault="0033772A" w:rsidP="00AF03F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Размещение необходимой информации</w:t>
            </w:r>
          </w:p>
        </w:tc>
        <w:tc>
          <w:tcPr>
            <w:tcW w:w="1417" w:type="dxa"/>
          </w:tcPr>
          <w:p w:rsidR="0033772A" w:rsidRPr="00D65C1A" w:rsidRDefault="0033772A" w:rsidP="00AF03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01.01.2021</w:t>
            </w:r>
          </w:p>
        </w:tc>
        <w:tc>
          <w:tcPr>
            <w:tcW w:w="2268" w:type="dxa"/>
          </w:tcPr>
          <w:p w:rsidR="0033772A" w:rsidRPr="00D65C1A" w:rsidRDefault="00E963D1" w:rsidP="00AF03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Утегалиева</w:t>
            </w:r>
            <w:proofErr w:type="spellEnd"/>
            <w:r>
              <w:rPr>
                <w:rFonts w:ascii="Times New Roman" w:hAnsi="Times New Roman"/>
              </w:rPr>
              <w:t xml:space="preserve"> Г.К., </w:t>
            </w:r>
            <w:r>
              <w:rPr>
                <w:rFonts w:ascii="Times New Roman" w:hAnsi="Times New Roman"/>
              </w:rPr>
              <w:lastRenderedPageBreak/>
              <w:t>директор МБОУ «</w:t>
            </w:r>
            <w:proofErr w:type="spellStart"/>
            <w:r>
              <w:rPr>
                <w:rFonts w:ascii="Times New Roman" w:hAnsi="Times New Roman"/>
              </w:rPr>
              <w:t>Буранчинская</w:t>
            </w:r>
            <w:proofErr w:type="spellEnd"/>
            <w:r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3544" w:type="dxa"/>
          </w:tcPr>
          <w:p w:rsidR="0033772A" w:rsidRPr="00D65C1A" w:rsidRDefault="0033772A" w:rsidP="00AF0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Размещена необходимая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1559" w:type="dxa"/>
          </w:tcPr>
          <w:p w:rsidR="0033772A" w:rsidRPr="00D65C1A" w:rsidRDefault="0033772A" w:rsidP="00AF0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01.01.2021</w:t>
            </w:r>
          </w:p>
        </w:tc>
      </w:tr>
      <w:tr w:rsidR="0033772A" w:rsidRPr="00D65C1A" w:rsidTr="00AF03F6">
        <w:trPr>
          <w:trHeight w:val="95"/>
        </w:trPr>
        <w:tc>
          <w:tcPr>
            <w:tcW w:w="15593" w:type="dxa"/>
            <w:gridSpan w:val="6"/>
          </w:tcPr>
          <w:p w:rsidR="0033772A" w:rsidRPr="00D65C1A" w:rsidRDefault="0033772A" w:rsidP="00AF03F6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65C1A">
              <w:rPr>
                <w:rFonts w:ascii="Times New Roman" w:hAnsi="Times New Roman" w:cs="Times New Roman"/>
                <w:b/>
              </w:rPr>
              <w:lastRenderedPageBreak/>
              <w:t>Доступность услуг для инвалидов</w:t>
            </w:r>
          </w:p>
        </w:tc>
      </w:tr>
      <w:tr w:rsidR="0033772A" w:rsidRPr="00D65C1A" w:rsidTr="00AF03F6">
        <w:trPr>
          <w:trHeight w:val="95"/>
        </w:trPr>
        <w:tc>
          <w:tcPr>
            <w:tcW w:w="2127" w:type="dxa"/>
          </w:tcPr>
          <w:p w:rsidR="0033772A" w:rsidRPr="00D65C1A" w:rsidRDefault="0033772A" w:rsidP="00AF03F6">
            <w:pPr>
              <w:rPr>
                <w:rFonts w:ascii="Times New Roman" w:hAnsi="Times New Roman"/>
              </w:rPr>
            </w:pPr>
            <w:r w:rsidRPr="00D65C1A">
              <w:rPr>
                <w:rFonts w:ascii="Times New Roman" w:eastAsia="Times New Roman" w:hAnsi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4678" w:type="dxa"/>
          </w:tcPr>
          <w:p w:rsidR="0033772A" w:rsidRPr="008517DC" w:rsidRDefault="0033772A" w:rsidP="00AF03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Принятие мер</w:t>
            </w:r>
            <w:r w:rsidRPr="00D65C1A">
              <w:rPr>
                <w:rFonts w:ascii="Times New Roman" w:eastAsia="Times New Roman" w:hAnsi="Times New Roman"/>
                <w:sz w:val="24"/>
                <w:szCs w:val="24"/>
              </w:rPr>
              <w:t xml:space="preserve"> по оборудованию входных групп пандусами (подъемными платформами) с учетом доступности для инвалидов:</w:t>
            </w:r>
          </w:p>
        </w:tc>
        <w:tc>
          <w:tcPr>
            <w:tcW w:w="1417" w:type="dxa"/>
          </w:tcPr>
          <w:p w:rsidR="0033772A" w:rsidRPr="00D65C1A" w:rsidRDefault="00E963D1" w:rsidP="00AF03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2268" w:type="dxa"/>
          </w:tcPr>
          <w:p w:rsidR="0033772A" w:rsidRPr="00D65C1A" w:rsidRDefault="00E963D1" w:rsidP="00AF03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Утегалиева</w:t>
            </w:r>
            <w:proofErr w:type="spellEnd"/>
            <w:r>
              <w:rPr>
                <w:rFonts w:ascii="Times New Roman" w:hAnsi="Times New Roman"/>
              </w:rPr>
              <w:t xml:space="preserve"> Г.К., директор МБОУ «</w:t>
            </w:r>
            <w:proofErr w:type="spellStart"/>
            <w:r>
              <w:rPr>
                <w:rFonts w:ascii="Times New Roman" w:hAnsi="Times New Roman"/>
              </w:rPr>
              <w:t>Буранчинская</w:t>
            </w:r>
            <w:proofErr w:type="spellEnd"/>
            <w:r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3544" w:type="dxa"/>
          </w:tcPr>
          <w:p w:rsidR="0033772A" w:rsidRPr="00D65C1A" w:rsidRDefault="0033772A" w:rsidP="00AF0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772A" w:rsidRPr="00D65C1A" w:rsidRDefault="0033772A" w:rsidP="00AF0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72A" w:rsidRPr="00D65C1A" w:rsidTr="00AF03F6">
        <w:trPr>
          <w:trHeight w:val="95"/>
        </w:trPr>
        <w:tc>
          <w:tcPr>
            <w:tcW w:w="2127" w:type="dxa"/>
          </w:tcPr>
          <w:p w:rsidR="0033772A" w:rsidRPr="00E963D1" w:rsidRDefault="0033772A" w:rsidP="00AF03F6">
            <w:pPr>
              <w:rPr>
                <w:rFonts w:ascii="Times New Roman" w:hAnsi="Times New Roman"/>
              </w:rPr>
            </w:pPr>
            <w:r w:rsidRPr="00E963D1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выделенных стоянок для автотранспортных </w:t>
            </w:r>
            <w:r w:rsidRPr="00E963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средств инвалидов</w:t>
            </w:r>
          </w:p>
        </w:tc>
        <w:tc>
          <w:tcPr>
            <w:tcW w:w="4678" w:type="dxa"/>
          </w:tcPr>
          <w:p w:rsidR="0033772A" w:rsidRPr="00E963D1" w:rsidRDefault="0033772A" w:rsidP="00AF03F6">
            <w:pPr>
              <w:rPr>
                <w:rFonts w:ascii="Times New Roman" w:hAnsi="Times New Roman"/>
              </w:rPr>
            </w:pPr>
            <w:r w:rsidRPr="00E963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Принятие мер по оборудованию выделенных стоянок для автотранспортных средств инвалидов с учетом доступности для </w:t>
            </w:r>
            <w:proofErr w:type="spellStart"/>
            <w:r w:rsidRPr="00E963D1">
              <w:rPr>
                <w:rFonts w:ascii="Times New Roman" w:eastAsia="Times New Roman" w:hAnsi="Times New Roman"/>
                <w:sz w:val="24"/>
                <w:szCs w:val="24"/>
              </w:rPr>
              <w:t>инвалидов</w:t>
            </w:r>
            <w:proofErr w:type="gramStart"/>
            <w:r w:rsidRPr="00E963D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E963D1">
              <w:rPr>
                <w:rStyle w:val="markedcontent"/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963D1">
              <w:rPr>
                <w:rStyle w:val="markedcontent"/>
                <w:rFonts w:ascii="Times New Roman" w:hAnsi="Times New Roman"/>
                <w:sz w:val="24"/>
                <w:szCs w:val="24"/>
              </w:rPr>
              <w:t>борудовать</w:t>
            </w:r>
            <w:proofErr w:type="spellEnd"/>
            <w:r w:rsidRPr="00E963D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стоянку </w:t>
            </w:r>
            <w:proofErr w:type="spellStart"/>
            <w:r w:rsidRPr="00E963D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автотранспортныхсредств</w:t>
            </w:r>
            <w:proofErr w:type="spellEnd"/>
            <w:r w:rsidRPr="00E963D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1417" w:type="dxa"/>
          </w:tcPr>
          <w:p w:rsidR="0033772A" w:rsidRPr="00E963D1" w:rsidRDefault="0033772A" w:rsidP="00AF03F6">
            <w:pPr>
              <w:rPr>
                <w:rFonts w:ascii="Times New Roman" w:hAnsi="Times New Roman"/>
              </w:rPr>
            </w:pPr>
            <w:r w:rsidRPr="00E963D1">
              <w:rPr>
                <w:rFonts w:ascii="Times New Roman" w:hAnsi="Times New Roman"/>
              </w:rPr>
              <w:lastRenderedPageBreak/>
              <w:t>31.12.2022</w:t>
            </w:r>
          </w:p>
        </w:tc>
        <w:tc>
          <w:tcPr>
            <w:tcW w:w="2268" w:type="dxa"/>
          </w:tcPr>
          <w:p w:rsidR="0033772A" w:rsidRPr="0033772A" w:rsidRDefault="00E963D1" w:rsidP="00AF03F6">
            <w:pPr>
              <w:rPr>
                <w:rFonts w:ascii="Times New Roman" w:hAnsi="Times New Roman"/>
                <w:color w:val="92D050"/>
              </w:rPr>
            </w:pPr>
            <w:proofErr w:type="spellStart"/>
            <w:r>
              <w:rPr>
                <w:rFonts w:ascii="Times New Roman" w:hAnsi="Times New Roman"/>
              </w:rPr>
              <w:t>Утегалиева</w:t>
            </w:r>
            <w:proofErr w:type="spellEnd"/>
            <w:r>
              <w:rPr>
                <w:rFonts w:ascii="Times New Roman" w:hAnsi="Times New Roman"/>
              </w:rPr>
              <w:t xml:space="preserve"> Г.К., директор МБОУ «</w:t>
            </w:r>
            <w:proofErr w:type="spellStart"/>
            <w:r>
              <w:rPr>
                <w:rFonts w:ascii="Times New Roman" w:hAnsi="Times New Roman"/>
              </w:rPr>
              <w:t>Буранчинская</w:t>
            </w:r>
            <w:proofErr w:type="spellEnd"/>
            <w:r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3544" w:type="dxa"/>
          </w:tcPr>
          <w:p w:rsidR="0033772A" w:rsidRPr="0033772A" w:rsidRDefault="0033772A" w:rsidP="00AF03F6">
            <w:pPr>
              <w:pStyle w:val="ConsPlusNormal"/>
              <w:jc w:val="center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1559" w:type="dxa"/>
          </w:tcPr>
          <w:p w:rsidR="0033772A" w:rsidRPr="0033772A" w:rsidRDefault="0033772A" w:rsidP="00AF03F6">
            <w:pPr>
              <w:pStyle w:val="ConsPlusNormal"/>
              <w:jc w:val="center"/>
              <w:rPr>
                <w:rFonts w:ascii="Times New Roman" w:hAnsi="Times New Roman" w:cs="Times New Roman"/>
                <w:color w:val="92D050"/>
              </w:rPr>
            </w:pPr>
          </w:p>
        </w:tc>
      </w:tr>
      <w:tr w:rsidR="0033772A" w:rsidRPr="00D65C1A" w:rsidTr="00AF03F6">
        <w:trPr>
          <w:trHeight w:val="95"/>
        </w:trPr>
        <w:tc>
          <w:tcPr>
            <w:tcW w:w="2127" w:type="dxa"/>
          </w:tcPr>
          <w:p w:rsidR="0033772A" w:rsidRPr="00D65C1A" w:rsidRDefault="0033772A" w:rsidP="00AF03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C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678" w:type="dxa"/>
          </w:tcPr>
          <w:p w:rsidR="0033772A" w:rsidRPr="00EB70A5" w:rsidRDefault="0033772A" w:rsidP="00AF0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Принятие мер</w:t>
            </w:r>
            <w:r w:rsidRPr="00D65C1A">
              <w:rPr>
                <w:rFonts w:ascii="Times New Roman" w:eastAsia="Times New Roman" w:hAnsi="Times New Roman"/>
                <w:sz w:val="24"/>
                <w:szCs w:val="24"/>
              </w:rPr>
              <w:t xml:space="preserve"> по обеспечению условий доступности, позволяющих инвалидам получать услуги наравне с </w:t>
            </w:r>
            <w:proofErr w:type="spellStart"/>
            <w:r w:rsidRPr="00D65C1A">
              <w:rPr>
                <w:rFonts w:ascii="Times New Roman" w:eastAsia="Times New Roman" w:hAnsi="Times New Roman"/>
                <w:sz w:val="24"/>
                <w:szCs w:val="24"/>
              </w:rPr>
              <w:t>другими</w:t>
            </w:r>
            <w:proofErr w:type="gramStart"/>
            <w:r w:rsidRPr="00D65C1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EB70A5">
              <w:rPr>
                <w:rStyle w:val="markedcontent"/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70A5">
              <w:rPr>
                <w:rStyle w:val="markedcontent"/>
                <w:rFonts w:ascii="Times New Roman" w:hAnsi="Times New Roman"/>
                <w:sz w:val="24"/>
                <w:szCs w:val="24"/>
              </w:rPr>
              <w:t>ыполнить</w:t>
            </w:r>
            <w:proofErr w:type="spellEnd"/>
            <w:r w:rsidRPr="00EB70A5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дублирование необходимой для</w:t>
            </w:r>
            <w:r w:rsidRPr="00EB70A5">
              <w:rPr>
                <w:rFonts w:ascii="Times New Roman" w:hAnsi="Times New Roman"/>
                <w:sz w:val="24"/>
                <w:szCs w:val="24"/>
              </w:rPr>
              <w:br/>
            </w:r>
            <w:r w:rsidRPr="00EB70A5">
              <w:rPr>
                <w:rStyle w:val="markedcontent"/>
                <w:rFonts w:ascii="Times New Roman" w:hAnsi="Times New Roman"/>
                <w:sz w:val="24"/>
                <w:szCs w:val="24"/>
              </w:rPr>
              <w:t>инвалидов, имеющих стойкие расстройства</w:t>
            </w:r>
            <w:r w:rsidRPr="00EB70A5">
              <w:rPr>
                <w:rFonts w:ascii="Times New Roman" w:hAnsi="Times New Roman"/>
                <w:sz w:val="24"/>
                <w:szCs w:val="24"/>
              </w:rPr>
              <w:br/>
            </w:r>
            <w:r w:rsidRPr="00EB70A5">
              <w:rPr>
                <w:rStyle w:val="markedcontent"/>
                <w:rFonts w:ascii="Times New Roman" w:hAnsi="Times New Roman"/>
                <w:sz w:val="24"/>
                <w:szCs w:val="24"/>
              </w:rPr>
              <w:t>функции зрения, зрительной информации -</w:t>
            </w:r>
            <w:r w:rsidRPr="00EB70A5">
              <w:rPr>
                <w:rFonts w:ascii="Times New Roman" w:hAnsi="Times New Roman"/>
                <w:sz w:val="24"/>
                <w:szCs w:val="24"/>
              </w:rPr>
              <w:br/>
            </w:r>
            <w:r w:rsidRPr="00EB70A5">
              <w:rPr>
                <w:rStyle w:val="markedcontent"/>
                <w:rFonts w:ascii="Times New Roman" w:hAnsi="Times New Roman"/>
                <w:sz w:val="24"/>
                <w:szCs w:val="24"/>
              </w:rPr>
              <w:t>звуковой информацией, а также надписей,</w:t>
            </w:r>
            <w:r w:rsidRPr="00EB70A5">
              <w:rPr>
                <w:rFonts w:ascii="Times New Roman" w:hAnsi="Times New Roman"/>
                <w:sz w:val="24"/>
                <w:szCs w:val="24"/>
              </w:rPr>
              <w:br/>
            </w:r>
            <w:r w:rsidRPr="00EB70A5">
              <w:rPr>
                <w:rStyle w:val="markedcontent"/>
                <w:rFonts w:ascii="Times New Roman" w:hAnsi="Times New Roman"/>
                <w:sz w:val="24"/>
                <w:szCs w:val="24"/>
              </w:rPr>
              <w:t>знаков и иной текстовой и графической</w:t>
            </w:r>
            <w:r w:rsidRPr="00EB70A5">
              <w:rPr>
                <w:rFonts w:ascii="Times New Roman" w:hAnsi="Times New Roman"/>
                <w:sz w:val="24"/>
                <w:szCs w:val="24"/>
              </w:rPr>
              <w:br/>
            </w:r>
            <w:r w:rsidRPr="00EB70A5">
              <w:rPr>
                <w:rStyle w:val="markedcontent"/>
                <w:rFonts w:ascii="Times New Roman" w:hAnsi="Times New Roman"/>
                <w:sz w:val="24"/>
                <w:szCs w:val="24"/>
              </w:rPr>
              <w:t>информации - знаками, выполненными</w:t>
            </w:r>
            <w:r w:rsidRPr="00EB70A5">
              <w:rPr>
                <w:rFonts w:ascii="Times New Roman" w:hAnsi="Times New Roman"/>
                <w:sz w:val="24"/>
                <w:szCs w:val="24"/>
              </w:rPr>
              <w:br/>
            </w:r>
            <w:r w:rsidRPr="00EB70A5">
              <w:rPr>
                <w:rStyle w:val="markedcontent"/>
                <w:rFonts w:ascii="Times New Roman" w:hAnsi="Times New Roman"/>
                <w:sz w:val="24"/>
                <w:szCs w:val="24"/>
              </w:rPr>
              <w:t>рельефно-точечным шрифтом Брайля и на</w:t>
            </w:r>
            <w:r w:rsidRPr="00EB70A5">
              <w:rPr>
                <w:rFonts w:ascii="Times New Roman" w:hAnsi="Times New Roman"/>
                <w:sz w:val="24"/>
                <w:szCs w:val="24"/>
              </w:rPr>
              <w:br/>
            </w:r>
            <w:r w:rsidRPr="00EB70A5">
              <w:rPr>
                <w:rStyle w:val="markedcontent"/>
                <w:rFonts w:ascii="Times New Roman" w:hAnsi="Times New Roman"/>
                <w:sz w:val="24"/>
                <w:szCs w:val="24"/>
              </w:rPr>
              <w:t>контрастном фоне</w:t>
            </w:r>
          </w:p>
        </w:tc>
        <w:tc>
          <w:tcPr>
            <w:tcW w:w="1417" w:type="dxa"/>
          </w:tcPr>
          <w:p w:rsidR="0033772A" w:rsidRPr="00D65C1A" w:rsidRDefault="0033772A" w:rsidP="00AF03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31.12.2021</w:t>
            </w:r>
          </w:p>
        </w:tc>
        <w:tc>
          <w:tcPr>
            <w:tcW w:w="2268" w:type="dxa"/>
          </w:tcPr>
          <w:p w:rsidR="0033772A" w:rsidRDefault="00297758" w:rsidP="00AF03F6">
            <w:proofErr w:type="spellStart"/>
            <w:r>
              <w:rPr>
                <w:rFonts w:ascii="Times New Roman" w:hAnsi="Times New Roman"/>
              </w:rPr>
              <w:t>Утегалиева</w:t>
            </w:r>
            <w:proofErr w:type="spellEnd"/>
            <w:r>
              <w:rPr>
                <w:rFonts w:ascii="Times New Roman" w:hAnsi="Times New Roman"/>
              </w:rPr>
              <w:t xml:space="preserve"> Г.К., директор МБОУ «</w:t>
            </w:r>
            <w:proofErr w:type="spellStart"/>
            <w:r>
              <w:rPr>
                <w:rFonts w:ascii="Times New Roman" w:hAnsi="Times New Roman"/>
              </w:rPr>
              <w:t>Буранчинская</w:t>
            </w:r>
            <w:proofErr w:type="spellEnd"/>
            <w:r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3544" w:type="dxa"/>
          </w:tcPr>
          <w:p w:rsidR="0033772A" w:rsidRPr="00520633" w:rsidRDefault="0033772A" w:rsidP="00AF0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Изготовлена</w:t>
            </w:r>
            <w:r w:rsidRPr="0052063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вывес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2063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 названием</w:t>
            </w:r>
            <w:r w:rsidRPr="00520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63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организации, график работы организации,</w:t>
            </w:r>
            <w:r w:rsidRPr="00520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63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план здания, выполненные рельефно-</w:t>
            </w:r>
            <w:r w:rsidRPr="00520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63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точечным шрифтом Брайля и на контрастном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фоне</w:t>
            </w:r>
          </w:p>
        </w:tc>
        <w:tc>
          <w:tcPr>
            <w:tcW w:w="1559" w:type="dxa"/>
          </w:tcPr>
          <w:p w:rsidR="0033772A" w:rsidRPr="00D65C1A" w:rsidRDefault="0033772A" w:rsidP="00AF0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</w:tbl>
    <w:p w:rsidR="0033772A" w:rsidRPr="00D65C1A" w:rsidRDefault="0033772A" w:rsidP="0033772A">
      <w:pPr>
        <w:rPr>
          <w:rFonts w:ascii="Times New Roman" w:hAnsi="Times New Roman"/>
        </w:rPr>
      </w:pPr>
    </w:p>
    <w:p w:rsidR="0033772A" w:rsidRDefault="0033772A" w:rsidP="0033772A"/>
    <w:p w:rsidR="00F67DE1" w:rsidRDefault="00F67DE1"/>
    <w:sectPr w:rsidR="00F67DE1" w:rsidSect="00E656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3FB"/>
    <w:multiLevelType w:val="hybridMultilevel"/>
    <w:tmpl w:val="F48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72A"/>
    <w:rsid w:val="00297758"/>
    <w:rsid w:val="0033772A"/>
    <w:rsid w:val="00E963D1"/>
    <w:rsid w:val="00F6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77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37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markedcontent">
    <w:name w:val="markedcontent"/>
    <w:basedOn w:val="a0"/>
    <w:rsid w:val="0033772A"/>
  </w:style>
  <w:style w:type="table" w:styleId="a3">
    <w:name w:val="Table Grid"/>
    <w:basedOn w:val="a1"/>
    <w:uiPriority w:val="59"/>
    <w:rsid w:val="003377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DNlNZsx72e54XPqcol1f/dG2y5YUiSUpdVIRrgKp4k0=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LobjuvraqYRtmD5D6ubIECq6HKHliCS/yMes6IPHu2+Mo4z9tQuzJbTloXXx2xKw
RlNYlz1jDaBinZvUqtQxKA==</SignatureValue>
  <KeyInfo>
    <X509Data>
      <X509Certificate>MIIJvDCCCWmgAwIBAgIUaXY7LyvSjURB7vhS3YpKnpkB5lswCgYIKoUDBwEBAwIw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jNC90L7QtSDQutCw0LfQvdCw0YfQtdC50YHRgtCy0L4wHhcNMjEwMjExMTAwNjU2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A1UdDwEB/wQEAwID+DCBiAYDVR0lBIGAMH4GCCsGAQUFBwMCBg0qhQMDPZ7XNgEG
AwUBBg0qhQMDPZ7XNgEGAwUCBgkqhQMDgXsFAgEGCSqFAwOBewUCAgYJKoUDA4F7
BQIDBgkqhQMDgXsFAgQGCSqFAwOBewUCBQYJKoUDA4F7BQIGBggqhQMDgXsIAQYI
KoUDA4F7CAIwKwYDVR0QBCQwIoAPMjAyMTAyMTExMDA2NTNagQ8yMDIyMDUxMTEw
MDY1M1owggFfBgNVHSMEggFWMIIBUoAU0GSWbXJA61h9JH+7IFvPw45setShggEs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Ly9jcmwuZnNmay5sb2NhbC9jcmwvdWNma18yMDIwLmNybDAdBgNVHQ4EFgQU6t3Q
sJGAr6IMiv3SYSD9HbxcbFQwCgYIKoUDBwEBAwIDQQAxgIVE7jR+ConPxgd2KxkP
bmKW6VsWgyyK92zhW0mvKTd0oy4K/6ZCwfwREfy3rpyjK72/Altfl3PXx6JF33tV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zHbnWDCEKnY1kSmlDbb/vTSoFmU=</DigestValue>
      </Reference>
      <Reference URI="/word/fontTable.xml?ContentType=application/vnd.openxmlformats-officedocument.wordprocessingml.fontTable+xml">
        <DigestMethod Algorithm="http://www.w3.org/2000/09/xmldsig#sha1"/>
        <DigestValue>o82F1HFf2pyrvT7ankBtZ9QzxB4=</DigestValue>
      </Reference>
      <Reference URI="/word/numbering.xml?ContentType=application/vnd.openxmlformats-officedocument.wordprocessingml.numbering+xml">
        <DigestMethod Algorithm="http://www.w3.org/2000/09/xmldsig#sha1"/>
        <DigestValue>usXzYZ1oGutai9+QHzRDXPmjXsQ=</DigestValue>
      </Reference>
      <Reference URI="/word/settings.xml?ContentType=application/vnd.openxmlformats-officedocument.wordprocessingml.settings+xml">
        <DigestMethod Algorithm="http://www.w3.org/2000/09/xmldsig#sha1"/>
        <DigestValue>0JVb8201NgyMrNWil7qiEXm1Vco=</DigestValue>
      </Reference>
      <Reference URI="/word/styles.xml?ContentType=application/vnd.openxmlformats-officedocument.wordprocessingml.styles+xml">
        <DigestMethod Algorithm="http://www.w3.org/2000/09/xmldsig#sha1"/>
        <DigestValue>pnYcJPWrT2868sXY/MLmqsdGMPs=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2022-02-04T08:16:14Z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2022-02-04T04:44:00Z</dcterms:created>
  <dcterms:modified xsi:type="dcterms:W3CDTF">2022-02-04T06:04:00Z</dcterms:modified>
</cp:coreProperties>
</file>