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CB" w:rsidRDefault="00174CCB" w:rsidP="00174CCB">
      <w:pPr>
        <w:spacing w:after="0"/>
        <w:ind w:right="506"/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Утверждаю</w:t>
      </w:r>
    </w:p>
    <w:p w:rsidR="00174CCB" w:rsidRDefault="00174CCB" w:rsidP="00174CCB">
      <w:pPr>
        <w:spacing w:after="0"/>
        <w:ind w:right="506"/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Директор МБОУ</w:t>
      </w:r>
    </w:p>
    <w:p w:rsidR="00174CCB" w:rsidRDefault="00174CCB" w:rsidP="00174CCB">
      <w:pPr>
        <w:spacing w:after="0"/>
        <w:ind w:right="506"/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color w:val="1F497D" w:themeColor="text2"/>
          <w:sz w:val="32"/>
          <w:szCs w:val="32"/>
        </w:rPr>
        <w:t>Буранчинская</w:t>
      </w:r>
      <w:proofErr w:type="spellEnd"/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ООШ»</w:t>
      </w:r>
    </w:p>
    <w:p w:rsidR="00174CCB" w:rsidRDefault="00174CCB" w:rsidP="00174CCB">
      <w:pPr>
        <w:spacing w:after="0"/>
        <w:ind w:right="506"/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Утегалиева Г.К._____</w:t>
      </w:r>
    </w:p>
    <w:p w:rsidR="00174CCB" w:rsidRDefault="00174CCB" w:rsidP="00174CCB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174CCB" w:rsidRDefault="00174CCB" w:rsidP="00174CCB">
      <w:pPr>
        <w:shd w:val="clear" w:color="auto" w:fill="99FF99"/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32"/>
        </w:rPr>
        <w:t>ГРАФИК КОНСУЛЬТАЦИЙ</w:t>
      </w:r>
    </w:p>
    <w:p w:rsidR="00174CCB" w:rsidRDefault="00174CCB" w:rsidP="00174CCB">
      <w:pPr>
        <w:shd w:val="clear" w:color="auto" w:fill="99FF99"/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32"/>
        </w:rPr>
        <w:t>ПО ПОДГОТОВКЕ К ГИА</w:t>
      </w:r>
    </w:p>
    <w:p w:rsidR="00174CCB" w:rsidRDefault="004125D7" w:rsidP="00174CCB">
      <w:pPr>
        <w:shd w:val="clear" w:color="auto" w:fill="99FF99"/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32"/>
        </w:rPr>
        <w:t>на весенних</w:t>
      </w:r>
      <w:r w:rsidR="00174CCB">
        <w:rPr>
          <w:rFonts w:ascii="Times New Roman" w:hAnsi="Times New Roman" w:cs="Times New Roman"/>
          <w:b/>
          <w:i/>
          <w:color w:val="C00000"/>
          <w:sz w:val="40"/>
          <w:szCs w:val="32"/>
        </w:rPr>
        <w:t xml:space="preserve">  каникулах</w:t>
      </w:r>
    </w:p>
    <w:p w:rsidR="00174CCB" w:rsidRDefault="001C49A1" w:rsidP="00174CCB">
      <w:pPr>
        <w:shd w:val="clear" w:color="auto" w:fill="99FF99"/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32"/>
        </w:rPr>
        <w:t>2023-2024</w:t>
      </w:r>
      <w:r w:rsidR="00174CCB">
        <w:rPr>
          <w:rFonts w:ascii="Times New Roman" w:hAnsi="Times New Roman" w:cs="Times New Roman"/>
          <w:b/>
          <w:i/>
          <w:color w:val="C00000"/>
          <w:sz w:val="40"/>
          <w:szCs w:val="32"/>
          <w:lang w:val="en-US"/>
        </w:rPr>
        <w:t xml:space="preserve"> </w:t>
      </w:r>
      <w:r w:rsidR="00174CCB">
        <w:rPr>
          <w:rFonts w:ascii="Times New Roman" w:hAnsi="Times New Roman" w:cs="Times New Roman"/>
          <w:b/>
          <w:i/>
          <w:color w:val="C00000"/>
          <w:sz w:val="40"/>
          <w:szCs w:val="32"/>
        </w:rPr>
        <w:t>учебный год</w:t>
      </w:r>
    </w:p>
    <w:p w:rsidR="00174CCB" w:rsidRDefault="00174CCB" w:rsidP="00174CCB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tbl>
      <w:tblPr>
        <w:tblW w:w="107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2463"/>
        <w:gridCol w:w="1795"/>
        <w:gridCol w:w="1795"/>
        <w:gridCol w:w="2151"/>
      </w:tblGrid>
      <w:tr w:rsidR="00174CCB" w:rsidTr="00174C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Default="00174CCB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Предмет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Default="00174CCB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Ф.И.О. учителя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Default="00174CCB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Default="00174CCB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Время проведения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Default="00174CCB">
            <w:pPr>
              <w:tabs>
                <w:tab w:val="right" w:pos="3152"/>
              </w:tabs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Место  проведения</w:t>
            </w:r>
          </w:p>
        </w:tc>
      </w:tr>
      <w:tr w:rsidR="00174CCB" w:rsidTr="00174C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Default="00174CCB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Математика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Default="001C49A1">
            <w:pPr>
              <w:spacing w:after="0"/>
              <w:jc w:val="right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Бекмухамбетова Ж.К.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Default="004125D7" w:rsidP="004125D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25.03</w:t>
            </w:r>
            <w:r w:rsidR="001C49A1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.2</w:t>
            </w:r>
            <w:r w:rsidR="00EB131A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</w:t>
            </w:r>
          </w:p>
          <w:p w:rsidR="004125D7" w:rsidRDefault="004125D7" w:rsidP="004125D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01.04.24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Default="00174CCB" w:rsidP="00174CCB">
            <w:pPr>
              <w:spacing w:after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10.00-12.00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Default="00174CCB" w:rsidP="004125D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Кабинет математики</w:t>
            </w:r>
          </w:p>
        </w:tc>
      </w:tr>
      <w:tr w:rsidR="004125D7" w:rsidTr="00174C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D7" w:rsidRDefault="004125D7" w:rsidP="00140014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Русский язык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D7" w:rsidRDefault="004125D7" w:rsidP="004125D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Ниткалеева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Н.А.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D7" w:rsidRDefault="004125D7" w:rsidP="004125D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26.03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.24</w:t>
            </w:r>
          </w:p>
          <w:p w:rsidR="004125D7" w:rsidRDefault="004125D7" w:rsidP="004125D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02.04.24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D7" w:rsidRDefault="004125D7" w:rsidP="00140014">
            <w:pPr>
              <w:spacing w:after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10.00-12.00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D7" w:rsidRDefault="004125D7" w:rsidP="004125D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Кабинет русского языка</w:t>
            </w:r>
          </w:p>
        </w:tc>
      </w:tr>
      <w:tr w:rsidR="004125D7" w:rsidTr="00174C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D7" w:rsidRDefault="004125D7" w:rsidP="004B770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География</w:t>
            </w:r>
          </w:p>
          <w:p w:rsidR="004125D7" w:rsidRDefault="004125D7" w:rsidP="004B770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групповые консультации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D7" w:rsidRDefault="004125D7" w:rsidP="004B770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Утегалиева Г.К.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7" w:rsidRDefault="004125D7" w:rsidP="004125D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27.03.24</w:t>
            </w:r>
          </w:p>
          <w:p w:rsidR="004125D7" w:rsidRDefault="004125D7" w:rsidP="004B770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7" w:rsidRDefault="004125D7" w:rsidP="004B770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10.00-11.00</w:t>
            </w:r>
          </w:p>
          <w:p w:rsidR="004125D7" w:rsidRDefault="004125D7" w:rsidP="004B770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D7" w:rsidRDefault="004125D7" w:rsidP="004125D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Кабинет географии</w:t>
            </w:r>
          </w:p>
        </w:tc>
      </w:tr>
      <w:tr w:rsidR="004125D7" w:rsidTr="00174C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D7" w:rsidRDefault="004125D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Биология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индивидуальные</w:t>
            </w:r>
            <w:proofErr w:type="gramEnd"/>
          </w:p>
          <w:p w:rsidR="004125D7" w:rsidRDefault="004125D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консультации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D7" w:rsidRDefault="004125D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Утегалиева Г.К.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7" w:rsidRDefault="004125D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27.03.24</w:t>
            </w:r>
          </w:p>
          <w:p w:rsidR="004125D7" w:rsidRDefault="004125D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7" w:rsidRDefault="004125D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11.00-12.00</w:t>
            </w:r>
          </w:p>
          <w:p w:rsidR="004125D7" w:rsidRDefault="004125D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  <w:p w:rsidR="004125D7" w:rsidRDefault="004125D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D7" w:rsidRDefault="004125D7" w:rsidP="004125D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Кабинет биологии</w:t>
            </w:r>
          </w:p>
        </w:tc>
      </w:tr>
      <w:tr w:rsidR="004125D7" w:rsidTr="00174C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D7" w:rsidRDefault="004125D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Обществознание групповые консультации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D7" w:rsidRDefault="004125D7" w:rsidP="004125D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С.О.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7" w:rsidRDefault="004125D7" w:rsidP="004125D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28.03.24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7" w:rsidRDefault="004125D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10.00-11.00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D7" w:rsidRDefault="004125D7" w:rsidP="004125D7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Кабинет географии</w:t>
            </w:r>
          </w:p>
        </w:tc>
      </w:tr>
    </w:tbl>
    <w:p w:rsidR="007245D6" w:rsidRDefault="007245D6"/>
    <w:sectPr w:rsidR="007245D6" w:rsidSect="0072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4CCB"/>
    <w:rsid w:val="00035377"/>
    <w:rsid w:val="0009732B"/>
    <w:rsid w:val="00174CCB"/>
    <w:rsid w:val="001C49A1"/>
    <w:rsid w:val="004125D7"/>
    <w:rsid w:val="007245D6"/>
    <w:rsid w:val="00AF174D"/>
    <w:rsid w:val="00EB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Буранчи</dc:creator>
  <cp:lastModifiedBy>Буранчи</cp:lastModifiedBy>
  <cp:revision>2</cp:revision>
  <dcterms:created xsi:type="dcterms:W3CDTF">2024-03-22T04:00:00Z</dcterms:created>
  <dcterms:modified xsi:type="dcterms:W3CDTF">2024-03-22T04:00:00Z</dcterms:modified>
</cp:coreProperties>
</file>