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4" w:rsidRDefault="000B6004" w:rsidP="000B600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C41E0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</w:t>
      </w:r>
      <w:r w:rsidR="00B72FAB">
        <w:rPr>
          <w:color w:val="000000"/>
        </w:rPr>
        <w:t xml:space="preserve">         </w:t>
      </w:r>
      <w:r>
        <w:rPr>
          <w:color w:val="000000"/>
        </w:rPr>
        <w:t xml:space="preserve"> </w:t>
      </w:r>
    </w:p>
    <w:p w:rsidR="00E65026" w:rsidRDefault="00E65026" w:rsidP="00E65026">
      <w:pPr>
        <w:rPr>
          <w:color w:val="000000"/>
        </w:rPr>
      </w:pPr>
      <w:r>
        <w:rPr>
          <w:color w:val="000000"/>
        </w:rPr>
        <w:t xml:space="preserve">  </w:t>
      </w: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10375900" cy="7065185"/>
            <wp:effectExtent l="0" t="0" r="6350" b="2540"/>
            <wp:docPr id="2" name="Рисунок 2" descr="C:\Users\User\Desktop\меню на сайт 2024\IMG-202307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 на сайт 2024\IMG-2023072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0" cy="70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004" w:rsidRPr="00DA7334" w:rsidRDefault="000B6004" w:rsidP="00E65026">
      <w:pPr>
        <w:tabs>
          <w:tab w:val="left" w:pos="1186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72FAB">
        <w:rPr>
          <w:color w:val="000000"/>
        </w:rPr>
        <w:t xml:space="preserve">        </w:t>
      </w:r>
    </w:p>
    <w:p w:rsidR="000B6004" w:rsidRDefault="000B6004" w:rsidP="000B6004">
      <w:pPr>
        <w:jc w:val="right"/>
        <w:rPr>
          <w:color w:val="000000"/>
        </w:rPr>
      </w:pPr>
    </w:p>
    <w:p w:rsidR="000B6004" w:rsidRPr="00DA7334" w:rsidRDefault="000B6004" w:rsidP="000B6004">
      <w:pPr>
        <w:tabs>
          <w:tab w:val="left" w:pos="3045"/>
        </w:tabs>
        <w:rPr>
          <w:color w:val="000000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404"/>
        <w:gridCol w:w="1134"/>
        <w:gridCol w:w="1559"/>
        <w:gridCol w:w="1701"/>
        <w:gridCol w:w="2126"/>
        <w:gridCol w:w="2694"/>
      </w:tblGrid>
      <w:tr w:rsidR="00DC3BB2" w:rsidTr="008F1795">
        <w:trPr>
          <w:trHeight w:val="307"/>
        </w:trPr>
        <w:tc>
          <w:tcPr>
            <w:tcW w:w="841" w:type="dxa"/>
          </w:tcPr>
          <w:p w:rsidR="00DC3BB2" w:rsidRDefault="00DC3BB2" w:rsidP="00E65026">
            <w:pPr>
              <w:rPr>
                <w:rFonts w:ascii="Times New Roman"/>
              </w:rPr>
            </w:pPr>
          </w:p>
        </w:tc>
        <w:tc>
          <w:tcPr>
            <w:tcW w:w="5538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538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0.54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2.71</w:t>
            </w: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610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26.7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14.3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72.3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523.9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113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13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r>
              <w:t>54-1т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05"/>
              </w:rPr>
              <w:t>29.7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05"/>
              </w:rPr>
              <w:t>10.7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21.6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301.3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r>
              <w:t>54-2гн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1.7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Джем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абрикосов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14.4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57.9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3.4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540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35.5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11.8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84.2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584.8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538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538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0.33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2.37</w:t>
            </w: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540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35.5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11.8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84.2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584.8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113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13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r>
              <w:t>54-7з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03"/>
              </w:rPr>
              <w:t>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8.3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114.4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r>
              <w:t>54-1г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4.9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32.8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196.8</w:t>
            </w:r>
          </w:p>
        </w:tc>
      </w:tr>
      <w:tr w:rsidR="00DC3BB2" w:rsidTr="008F1795">
        <w:trPr>
          <w:trHeight w:val="571"/>
        </w:trPr>
        <w:tc>
          <w:tcPr>
            <w:tcW w:w="841" w:type="dxa"/>
          </w:tcPr>
          <w:p w:rsidR="00DC3BB2" w:rsidRDefault="000B6004">
            <w:pPr>
              <w:pStyle w:val="TableParagraph"/>
              <w:spacing w:before="153"/>
              <w:jc w:val="left"/>
            </w:pPr>
            <w:r>
              <w:t>54-11р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spacing w:line="244" w:lineRule="auto"/>
              <w:ind w:right="209"/>
              <w:jc w:val="left"/>
            </w:pPr>
            <w:r>
              <w:rPr>
                <w:w w:val="105"/>
              </w:rPr>
              <w:t>Рыба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томате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овощами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spacing w:before="153"/>
              <w:ind w:left="14"/>
            </w:pPr>
            <w:r>
              <w:rPr>
                <w:w w:val="105"/>
              </w:rPr>
              <w:t>12.5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153"/>
              <w:ind w:left="14"/>
            </w:pPr>
            <w:r>
              <w:rPr>
                <w:w w:val="110"/>
              </w:rPr>
              <w:t>6.7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5.7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132.5</w:t>
            </w:r>
          </w:p>
        </w:tc>
      </w:tr>
      <w:tr w:rsidR="00DC3BB2" w:rsidTr="008F1795">
        <w:trPr>
          <w:trHeight w:val="308"/>
        </w:trPr>
        <w:tc>
          <w:tcPr>
            <w:tcW w:w="841" w:type="dxa"/>
          </w:tcPr>
          <w:p w:rsidR="00DC3BB2" w:rsidRDefault="000B6004">
            <w:pPr>
              <w:pStyle w:val="TableParagraph"/>
              <w:jc w:val="left"/>
            </w:pPr>
            <w:r>
              <w:t>54-1хн</w:t>
            </w:r>
          </w:p>
        </w:tc>
        <w:tc>
          <w:tcPr>
            <w:tcW w:w="440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Компот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смеси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сухофруктов</w:t>
            </w:r>
          </w:p>
        </w:tc>
        <w:tc>
          <w:tcPr>
            <w:tcW w:w="113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59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0.5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2694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81</w:t>
            </w:r>
          </w:p>
        </w:tc>
      </w:tr>
    </w:tbl>
    <w:p w:rsidR="00DC3BB2" w:rsidRDefault="00DC3BB2">
      <w:pPr>
        <w:sectPr w:rsidR="00DC3BB2" w:rsidSect="00AC41E0">
          <w:type w:val="continuous"/>
          <w:pgSz w:w="16840" w:h="11910" w:orient="landscape"/>
          <w:pgMar w:top="180" w:right="500" w:bottom="180" w:left="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00"/>
        <w:gridCol w:w="1354"/>
        <w:gridCol w:w="1560"/>
        <w:gridCol w:w="1701"/>
        <w:gridCol w:w="2126"/>
        <w:gridCol w:w="2693"/>
      </w:tblGrid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lastRenderedPageBreak/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560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23.1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20.1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83.9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608.8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0.87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3.63</w:t>
            </w: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560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23.1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20.1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83.9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608.8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54-11з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моркови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яблок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5.7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99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54-11г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Картофельное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пюре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5.3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19.8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139.4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Котлеты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Домашние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11.6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9.2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3"/>
              </w:rPr>
              <w:t>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157.4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1.5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1.9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23.8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54-45гн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5.2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21.4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680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19.4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24.9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66.7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569.5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1.28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3.44</w:t>
            </w: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680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19.4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24.9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66.7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569.5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54-25к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03"/>
              </w:rPr>
              <w:t>6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6.3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27.2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189.3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54-21гн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Какао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4.7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3.5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12.5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100.4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Банан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120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1.8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0.6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25.2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113.4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560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15.3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10.8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82.2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487.2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0.71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5.37</w:t>
            </w: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560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15.3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10.8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82.2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487.2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54-4г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8.2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6.3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35.9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233.7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54-25м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Курица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тушеная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морковью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14.1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4.4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126.4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lastRenderedPageBreak/>
              <w:t>54-3гн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6.6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27.9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620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213"/>
              <w:jc w:val="left"/>
              <w:rPr>
                <w:b/>
              </w:rPr>
            </w:pPr>
            <w:r>
              <w:rPr>
                <w:b/>
                <w:w w:val="105"/>
              </w:rPr>
              <w:t>28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13.3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88.7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586.8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254" w:type="dxa"/>
            <w:gridSpan w:val="2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0.48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3.17</w:t>
            </w: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620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spacing w:before="22"/>
              <w:ind w:left="213"/>
              <w:jc w:val="left"/>
              <w:rPr>
                <w:b/>
              </w:rPr>
            </w:pPr>
            <w:r>
              <w:rPr>
                <w:b/>
                <w:color w:val="CF2F42"/>
                <w:w w:val="105"/>
              </w:rPr>
              <w:t>28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13.3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88.7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586.8</w:t>
            </w: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354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DC3BB2" w:rsidRDefault="00DC3BB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DC3BB2" w:rsidTr="008F1795">
        <w:trPr>
          <w:trHeight w:val="307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54-7з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Салат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белокочанной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капусты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80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03"/>
              </w:rPr>
              <w:t>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8.1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8.3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114.4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54-6г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Рис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отварной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3.6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4.8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36.4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203.5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t>54-5м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90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17.2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3.9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05"/>
              </w:rPr>
              <w:t>12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151.8</w:t>
            </w:r>
          </w:p>
        </w:tc>
      </w:tr>
      <w:tr w:rsidR="00DC3BB2" w:rsidTr="008F1795">
        <w:trPr>
          <w:trHeight w:val="308"/>
        </w:trPr>
        <w:tc>
          <w:tcPr>
            <w:tcW w:w="1124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1354" w:type="dxa"/>
          </w:tcPr>
          <w:p w:rsidR="00DC3BB2" w:rsidRDefault="000B6004">
            <w:pPr>
              <w:pStyle w:val="TableParagraph"/>
              <w:ind w:left="15" w:right="1"/>
            </w:pPr>
            <w:r>
              <w:rPr>
                <w:w w:val="105"/>
              </w:rPr>
              <w:t>30</w:t>
            </w:r>
          </w:p>
        </w:tc>
        <w:tc>
          <w:tcPr>
            <w:tcW w:w="1560" w:type="dxa"/>
          </w:tcPr>
          <w:p w:rsidR="00DC3BB2" w:rsidRDefault="000B6004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1701" w:type="dxa"/>
          </w:tcPr>
          <w:p w:rsidR="00DC3BB2" w:rsidRDefault="000B6004">
            <w:pPr>
              <w:pStyle w:val="TableParagraph"/>
              <w:ind w:left="14"/>
            </w:pPr>
            <w:r>
              <w:rPr>
                <w:w w:val="110"/>
              </w:rPr>
              <w:t>2.2</w:t>
            </w:r>
          </w:p>
        </w:tc>
        <w:tc>
          <w:tcPr>
            <w:tcW w:w="2126" w:type="dxa"/>
          </w:tcPr>
          <w:p w:rsidR="00DC3BB2" w:rsidRDefault="000B6004">
            <w:pPr>
              <w:pStyle w:val="TableParagraph"/>
              <w:ind w:left="18" w:right="5"/>
            </w:pPr>
            <w:r>
              <w:rPr>
                <w:w w:val="110"/>
              </w:rPr>
              <w:t>2.9</w:t>
            </w:r>
          </w:p>
        </w:tc>
        <w:tc>
          <w:tcPr>
            <w:tcW w:w="269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35.7</w:t>
            </w:r>
          </w:p>
        </w:tc>
      </w:tr>
    </w:tbl>
    <w:tbl>
      <w:tblPr>
        <w:tblStyle w:val="TableNormal"/>
        <w:tblpPr w:leftFromText="180" w:rightFromText="180" w:vertAnchor="text" w:horzAnchor="margin" w:tblpX="292" w:tblpY="-33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900"/>
        <w:gridCol w:w="1780"/>
        <w:gridCol w:w="1275"/>
        <w:gridCol w:w="1560"/>
        <w:gridCol w:w="2409"/>
        <w:gridCol w:w="2410"/>
      </w:tblGrid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r>
              <w:lastRenderedPageBreak/>
              <w:t>54-2гн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0.2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6.4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26.8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0.1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7.4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35.2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690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27.3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19.8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93.1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660.7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0.73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3.41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690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27.3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19.8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93.1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660.7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r>
              <w:t>54-10г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t>Картофель</w:t>
            </w:r>
            <w:r>
              <w:rPr>
                <w:spacing w:val="30"/>
              </w:rPr>
              <w:t xml:space="preserve"> </w:t>
            </w:r>
            <w:r>
              <w:t>отварной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молоке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4.5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5.5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26.5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173.7</w:t>
            </w:r>
          </w:p>
        </w:tc>
      </w:tr>
      <w:tr w:rsidR="008F1795" w:rsidTr="008F1795">
        <w:trPr>
          <w:trHeight w:val="572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153"/>
              <w:jc w:val="left"/>
            </w:pPr>
            <w:r>
              <w:t>54-14р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line="244" w:lineRule="auto"/>
              <w:jc w:val="left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153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153"/>
              <w:ind w:left="131"/>
              <w:jc w:val="left"/>
            </w:pPr>
            <w:r>
              <w:rPr>
                <w:w w:val="105"/>
              </w:rPr>
              <w:t>12.8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153"/>
              <w:ind w:left="14"/>
            </w:pPr>
            <w:r>
              <w:rPr>
                <w:w w:val="110"/>
              </w:rPr>
              <w:t>4.1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153"/>
              <w:ind w:left="18" w:right="5"/>
            </w:pPr>
            <w:r>
              <w:rPr>
                <w:w w:val="110"/>
              </w:rPr>
              <w:t>6.1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153"/>
              <w:ind w:left="11"/>
            </w:pPr>
            <w:r>
              <w:rPr>
                <w:w w:val="105"/>
              </w:rPr>
              <w:t>112.3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r>
              <w:t>54-23гн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Кофейный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напиток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3.9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2.9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11.2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86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620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26.7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13.6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10"/>
              </w:rPr>
              <w:t>85.6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570.8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0.51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3.21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620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26.7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13.6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10"/>
              </w:rPr>
              <w:t>85.6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570.8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r>
              <w:t>54-1т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150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31"/>
              <w:jc w:val="left"/>
            </w:pPr>
            <w:r>
              <w:rPr>
                <w:w w:val="105"/>
              </w:rPr>
              <w:t>29.7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05"/>
              </w:rPr>
              <w:t>10.7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21.6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301.3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r>
              <w:t>54-45гн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10"/>
              </w:rPr>
              <w:t>Чай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сахаром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5.2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21.4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1.7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0.3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9.9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48.9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Джем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абрикосов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20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</w:pPr>
            <w:r>
              <w:rPr>
                <w:w w:val="103"/>
              </w:rPr>
              <w:t>0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14.4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57.9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Яблоко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100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0.4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10"/>
              </w:rPr>
              <w:t>9.8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44.4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jc w:val="left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jc w:val="left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ind w:left="15" w:right="1"/>
            </w:pPr>
            <w:r>
              <w:rPr>
                <w:w w:val="105"/>
              </w:rPr>
              <w:t>45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ind w:left="194"/>
              <w:jc w:val="left"/>
            </w:pPr>
            <w:r>
              <w:rPr>
                <w:w w:val="110"/>
              </w:rPr>
              <w:t>3.4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ind w:left="14"/>
            </w:pPr>
            <w:r>
              <w:rPr>
                <w:w w:val="110"/>
              </w:rPr>
              <w:t>0.4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ind w:left="18" w:right="5"/>
            </w:pPr>
            <w:r>
              <w:rPr>
                <w:w w:val="105"/>
              </w:rPr>
              <w:t>22.1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ind w:left="11"/>
            </w:pPr>
            <w:r>
              <w:rPr>
                <w:w w:val="105"/>
              </w:rPr>
              <w:t>105.5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w w:val="105"/>
              </w:rPr>
              <w:t>540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w w:val="110"/>
              </w:rPr>
              <w:t>35.4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11.8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w w:val="105"/>
              </w:rPr>
              <w:t>83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0"/>
              </w:rPr>
              <w:t>579.4</w:t>
            </w: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Рекомендуемая</w:t>
            </w:r>
            <w:r>
              <w:rPr>
                <w:b/>
                <w:color w:val="2BAC41"/>
                <w:spacing w:val="-8"/>
                <w:w w:val="110"/>
              </w:rPr>
              <w:t xml:space="preserve"> </w:t>
            </w:r>
            <w:r>
              <w:rPr>
                <w:b/>
                <w:color w:val="2BAC41"/>
                <w:w w:val="110"/>
              </w:rPr>
              <w:t>величина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2BAC41"/>
                <w:w w:val="110"/>
              </w:rPr>
              <w:t>15.4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2BAC41"/>
                <w:w w:val="110"/>
              </w:rPr>
              <w:t>15.8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2BAC41"/>
                <w:w w:val="105"/>
              </w:rPr>
              <w:t>67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2BAC41"/>
                <w:w w:val="105"/>
              </w:rPr>
              <w:t>470-675.6</w:t>
            </w:r>
          </w:p>
        </w:tc>
      </w:tr>
      <w:tr w:rsidR="008F1795" w:rsidTr="008F1795">
        <w:trPr>
          <w:trHeight w:val="307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5680" w:type="dxa"/>
            <w:gridSpan w:val="2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FBB603"/>
                <w:w w:val="110"/>
              </w:rPr>
              <w:t>Процентное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соотношение</w:t>
            </w:r>
            <w:r>
              <w:rPr>
                <w:b/>
                <w:color w:val="FBB603"/>
                <w:spacing w:val="15"/>
                <w:w w:val="110"/>
              </w:rPr>
              <w:t xml:space="preserve"> </w:t>
            </w:r>
            <w:r>
              <w:rPr>
                <w:b/>
                <w:color w:val="FBB603"/>
                <w:w w:val="110"/>
              </w:rPr>
              <w:t>БЖУ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05"/>
              </w:rPr>
              <w:t>1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FBB603"/>
                <w:w w:val="110"/>
              </w:rPr>
              <w:t>0.33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FBB603"/>
                <w:w w:val="110"/>
              </w:rPr>
              <w:t>2.34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8F1795" w:rsidTr="008F1795">
        <w:trPr>
          <w:trHeight w:val="308"/>
        </w:trPr>
        <w:tc>
          <w:tcPr>
            <w:tcW w:w="1148" w:type="dxa"/>
          </w:tcPr>
          <w:p w:rsidR="008F1795" w:rsidRDefault="008F1795" w:rsidP="008F1795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8F1795" w:rsidRDefault="008F1795" w:rsidP="008F1795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Итого</w:t>
            </w:r>
            <w:r>
              <w:rPr>
                <w:b/>
                <w:color w:val="CF2F42"/>
                <w:spacing w:val="11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за</w:t>
            </w:r>
            <w:r>
              <w:rPr>
                <w:b/>
                <w:color w:val="CF2F42"/>
                <w:spacing w:val="12"/>
                <w:w w:val="110"/>
              </w:rPr>
              <w:t xml:space="preserve"> </w:t>
            </w:r>
            <w:r>
              <w:rPr>
                <w:b/>
                <w:color w:val="CF2F42"/>
                <w:w w:val="110"/>
              </w:rPr>
              <w:t>день</w:t>
            </w:r>
          </w:p>
        </w:tc>
        <w:tc>
          <w:tcPr>
            <w:tcW w:w="1780" w:type="dxa"/>
          </w:tcPr>
          <w:p w:rsidR="008F1795" w:rsidRDefault="008F1795" w:rsidP="008F1795">
            <w:pPr>
              <w:pStyle w:val="TableParagraph"/>
              <w:spacing w:before="22"/>
              <w:ind w:left="15" w:right="1"/>
              <w:rPr>
                <w:b/>
              </w:rPr>
            </w:pPr>
            <w:r>
              <w:rPr>
                <w:b/>
                <w:color w:val="CF2F42"/>
                <w:w w:val="105"/>
              </w:rPr>
              <w:t>540</w:t>
            </w:r>
          </w:p>
        </w:tc>
        <w:tc>
          <w:tcPr>
            <w:tcW w:w="1275" w:type="dxa"/>
          </w:tcPr>
          <w:p w:rsidR="008F1795" w:rsidRDefault="008F1795" w:rsidP="008F1795">
            <w:pPr>
              <w:pStyle w:val="TableParagraph"/>
              <w:spacing w:before="22"/>
              <w:ind w:left="110"/>
              <w:jc w:val="left"/>
              <w:rPr>
                <w:b/>
              </w:rPr>
            </w:pPr>
            <w:r>
              <w:rPr>
                <w:b/>
                <w:color w:val="CF2F42"/>
                <w:w w:val="110"/>
              </w:rPr>
              <w:t>35.4</w:t>
            </w:r>
          </w:p>
        </w:tc>
        <w:tc>
          <w:tcPr>
            <w:tcW w:w="1560" w:type="dxa"/>
          </w:tcPr>
          <w:p w:rsidR="008F1795" w:rsidRDefault="008F1795" w:rsidP="008F1795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color w:val="CF2F42"/>
                <w:w w:val="110"/>
              </w:rPr>
              <w:t>11.8</w:t>
            </w:r>
          </w:p>
        </w:tc>
        <w:tc>
          <w:tcPr>
            <w:tcW w:w="2409" w:type="dxa"/>
          </w:tcPr>
          <w:p w:rsidR="008F1795" w:rsidRDefault="008F1795" w:rsidP="008F1795">
            <w:pPr>
              <w:pStyle w:val="TableParagraph"/>
              <w:spacing w:before="22"/>
              <w:ind w:left="18" w:right="5"/>
              <w:rPr>
                <w:b/>
              </w:rPr>
            </w:pPr>
            <w:r>
              <w:rPr>
                <w:b/>
                <w:color w:val="CF2F42"/>
                <w:w w:val="105"/>
              </w:rPr>
              <w:t>83</w:t>
            </w:r>
          </w:p>
        </w:tc>
        <w:tc>
          <w:tcPr>
            <w:tcW w:w="2410" w:type="dxa"/>
          </w:tcPr>
          <w:p w:rsidR="008F1795" w:rsidRDefault="008F1795" w:rsidP="008F1795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color w:val="CF2F42"/>
                <w:w w:val="110"/>
              </w:rPr>
              <w:t>579.4</w:t>
            </w:r>
          </w:p>
        </w:tc>
      </w:tr>
    </w:tbl>
    <w:p w:rsidR="00DC3BB2" w:rsidRDefault="00DC3BB2">
      <w:pPr>
        <w:sectPr w:rsidR="00DC3BB2" w:rsidSect="00AC41E0">
          <w:pgSz w:w="16840" w:h="11910" w:orient="landscape"/>
          <w:pgMar w:top="180" w:right="540" w:bottom="180" w:left="280" w:header="720" w:footer="720" w:gutter="0"/>
          <w:cols w:space="720"/>
          <w:docGrid w:linePitch="299"/>
        </w:sectPr>
      </w:pPr>
    </w:p>
    <w:p w:rsidR="00DC3BB2" w:rsidRDefault="00DC3BB2">
      <w:pPr>
        <w:rPr>
          <w:sz w:val="20"/>
        </w:rPr>
      </w:pPr>
    </w:p>
    <w:p w:rsidR="00DC3BB2" w:rsidRDefault="00DC3BB2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807"/>
        <w:gridCol w:w="784"/>
        <w:gridCol w:w="803"/>
        <w:gridCol w:w="1207"/>
        <w:gridCol w:w="1572"/>
      </w:tblGrid>
      <w:tr w:rsidR="00DC3BB2" w:rsidTr="008F1795">
        <w:trPr>
          <w:trHeight w:val="307"/>
        </w:trPr>
        <w:tc>
          <w:tcPr>
            <w:tcW w:w="3090" w:type="dxa"/>
          </w:tcPr>
          <w:p w:rsidR="00DC3BB2" w:rsidRDefault="000B6004">
            <w:pPr>
              <w:pStyle w:val="TableParagraph"/>
              <w:spacing w:before="22"/>
              <w:ind w:left="14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  <w:tc>
          <w:tcPr>
            <w:tcW w:w="807" w:type="dxa"/>
          </w:tcPr>
          <w:p w:rsidR="00DC3BB2" w:rsidRDefault="000B6004">
            <w:pPr>
              <w:pStyle w:val="TableParagraph"/>
              <w:spacing w:before="22"/>
              <w:ind w:left="13"/>
              <w:rPr>
                <w:b/>
              </w:rPr>
            </w:pPr>
            <w:r>
              <w:rPr>
                <w:b/>
                <w:w w:val="110"/>
              </w:rPr>
              <w:t>Выход</w:t>
            </w:r>
          </w:p>
        </w:tc>
        <w:tc>
          <w:tcPr>
            <w:tcW w:w="784" w:type="dxa"/>
          </w:tcPr>
          <w:p w:rsidR="00DC3BB2" w:rsidRDefault="000B6004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Белки</w:t>
            </w:r>
          </w:p>
        </w:tc>
        <w:tc>
          <w:tcPr>
            <w:tcW w:w="803" w:type="dxa"/>
          </w:tcPr>
          <w:p w:rsidR="00DC3BB2" w:rsidRDefault="000B6004">
            <w:pPr>
              <w:pStyle w:val="TableParagraph"/>
              <w:spacing w:before="22"/>
              <w:ind w:left="11"/>
              <w:rPr>
                <w:b/>
              </w:rPr>
            </w:pPr>
            <w:r>
              <w:rPr>
                <w:b/>
                <w:w w:val="115"/>
              </w:rPr>
              <w:t>Жиры</w:t>
            </w:r>
          </w:p>
        </w:tc>
        <w:tc>
          <w:tcPr>
            <w:tcW w:w="1207" w:type="dxa"/>
          </w:tcPr>
          <w:p w:rsidR="00DC3BB2" w:rsidRDefault="000B6004">
            <w:pPr>
              <w:pStyle w:val="TableParagraph"/>
              <w:spacing w:before="22"/>
              <w:ind w:left="9"/>
              <w:rPr>
                <w:b/>
              </w:rPr>
            </w:pPr>
            <w:r>
              <w:rPr>
                <w:b/>
                <w:w w:val="110"/>
              </w:rPr>
              <w:t>Углеводы</w:t>
            </w:r>
          </w:p>
        </w:tc>
        <w:tc>
          <w:tcPr>
            <w:tcW w:w="1572" w:type="dxa"/>
          </w:tcPr>
          <w:p w:rsidR="00DC3BB2" w:rsidRDefault="000B6004">
            <w:pPr>
              <w:pStyle w:val="TableParagraph"/>
              <w:spacing w:before="22"/>
              <w:ind w:left="9" w:right="1"/>
              <w:rPr>
                <w:b/>
              </w:rPr>
            </w:pPr>
            <w:r>
              <w:rPr>
                <w:b/>
                <w:w w:val="110"/>
              </w:rPr>
              <w:t>Эн.</w:t>
            </w:r>
            <w:r>
              <w:rPr>
                <w:b/>
                <w:spacing w:val="24"/>
                <w:w w:val="110"/>
              </w:rPr>
              <w:t xml:space="preserve"> </w:t>
            </w:r>
            <w:r>
              <w:rPr>
                <w:b/>
                <w:w w:val="110"/>
              </w:rPr>
              <w:t>ценность</w:t>
            </w:r>
          </w:p>
        </w:tc>
      </w:tr>
      <w:tr w:rsidR="00DC3BB2" w:rsidTr="008F1795">
        <w:trPr>
          <w:trHeight w:val="308"/>
        </w:trPr>
        <w:tc>
          <w:tcPr>
            <w:tcW w:w="3090" w:type="dxa"/>
          </w:tcPr>
          <w:p w:rsidR="00DC3BB2" w:rsidRDefault="000B6004">
            <w:pPr>
              <w:pStyle w:val="TableParagraph"/>
              <w:ind w:left="15"/>
            </w:pPr>
            <w:r>
              <w:rPr>
                <w:w w:val="105"/>
              </w:rPr>
              <w:t>Средние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показатели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Завтрак</w:t>
            </w:r>
          </w:p>
        </w:tc>
        <w:tc>
          <w:tcPr>
            <w:tcW w:w="807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597.5</w:t>
            </w:r>
          </w:p>
        </w:tc>
        <w:tc>
          <w:tcPr>
            <w:tcW w:w="784" w:type="dxa"/>
          </w:tcPr>
          <w:p w:rsidR="00DC3BB2" w:rsidRDefault="000B6004">
            <w:pPr>
              <w:pStyle w:val="TableParagraph"/>
              <w:ind w:left="12"/>
            </w:pPr>
            <w:r>
              <w:rPr>
                <w:w w:val="105"/>
              </w:rPr>
              <w:t>25.14</w:t>
            </w:r>
          </w:p>
        </w:tc>
        <w:tc>
          <w:tcPr>
            <w:tcW w:w="803" w:type="dxa"/>
          </w:tcPr>
          <w:p w:rsidR="00DC3BB2" w:rsidRDefault="000B6004">
            <w:pPr>
              <w:pStyle w:val="TableParagraph"/>
              <w:ind w:left="11"/>
            </w:pPr>
            <w:r>
              <w:rPr>
                <w:w w:val="105"/>
              </w:rPr>
              <w:t>15.48</w:t>
            </w:r>
          </w:p>
        </w:tc>
        <w:tc>
          <w:tcPr>
            <w:tcW w:w="1207" w:type="dxa"/>
          </w:tcPr>
          <w:p w:rsidR="00DC3BB2" w:rsidRDefault="000B6004">
            <w:pPr>
              <w:pStyle w:val="TableParagraph"/>
              <w:ind w:left="9"/>
            </w:pPr>
            <w:r>
              <w:rPr>
                <w:w w:val="105"/>
              </w:rPr>
              <w:t>81.6</w:t>
            </w:r>
          </w:p>
        </w:tc>
        <w:tc>
          <w:tcPr>
            <w:tcW w:w="1572" w:type="dxa"/>
          </w:tcPr>
          <w:p w:rsidR="00DC3BB2" w:rsidRDefault="000B6004">
            <w:pPr>
              <w:pStyle w:val="TableParagraph"/>
              <w:ind w:left="8" w:right="1"/>
            </w:pPr>
            <w:r>
              <w:rPr>
                <w:w w:val="105"/>
              </w:rPr>
              <w:t>566.33</w:t>
            </w:r>
          </w:p>
        </w:tc>
      </w:tr>
    </w:tbl>
    <w:p w:rsidR="00DC3BB2" w:rsidRDefault="00DC3BB2">
      <w:pPr>
        <w:rPr>
          <w:sz w:val="20"/>
        </w:rPr>
      </w:pPr>
    </w:p>
    <w:p w:rsidR="00DC3BB2" w:rsidRDefault="00DC3BB2">
      <w:pPr>
        <w:spacing w:before="11" w:after="1"/>
        <w:rPr>
          <w:sz w:val="11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3"/>
      </w:tblGrid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spacing w:before="22"/>
              <w:ind w:left="588"/>
              <w:jc w:val="left"/>
              <w:rPr>
                <w:b/>
              </w:rPr>
            </w:pPr>
            <w:r>
              <w:rPr>
                <w:b/>
                <w:w w:val="110"/>
              </w:rPr>
              <w:t>Показатели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  <w:w w:val="110"/>
              </w:rPr>
              <w:t>Среднее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значение</w:t>
            </w:r>
            <w:r>
              <w:rPr>
                <w:b/>
                <w:spacing w:val="-2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-1"/>
                <w:w w:val="110"/>
              </w:rPr>
              <w:t xml:space="preserve"> </w:t>
            </w:r>
            <w:r>
              <w:rPr>
                <w:b/>
                <w:w w:val="110"/>
              </w:rPr>
              <w:t>период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Витамин</w:t>
            </w:r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1.08</w:t>
            </w:r>
          </w:p>
        </w:tc>
      </w:tr>
      <w:tr w:rsidR="00DC3BB2" w:rsidTr="008F1795">
        <w:trPr>
          <w:trHeight w:val="307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Витамин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1</w:t>
            </w:r>
            <w:proofErr w:type="gramEnd"/>
            <w:r>
              <w:rPr>
                <w:w w:val="105"/>
              </w:rPr>
              <w:t>(мг)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0.04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Витамин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proofErr w:type="gramStart"/>
            <w:r>
              <w:rPr>
                <w:w w:val="105"/>
              </w:rPr>
              <w:t>2</w:t>
            </w:r>
            <w:proofErr w:type="gramEnd"/>
            <w:r>
              <w:rPr>
                <w:w w:val="105"/>
              </w:rPr>
              <w:t>(мг)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0.14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Витамин</w:t>
            </w:r>
            <w:r>
              <w:rPr>
                <w:spacing w:val="-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А(</w:t>
            </w:r>
            <w:proofErr w:type="gramEnd"/>
            <w:r>
              <w:rPr>
                <w:w w:val="105"/>
              </w:rPr>
              <w:t>мкг</w:t>
            </w:r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рет.экв</w:t>
            </w:r>
            <w:proofErr w:type="spellEnd"/>
            <w:r>
              <w:rPr>
                <w:w w:val="105"/>
              </w:rPr>
              <w:t>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210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t>Кальци</w:t>
            </w:r>
            <w:proofErr w:type="gramStart"/>
            <w:r>
              <w:t>й(</w:t>
            </w:r>
            <w:proofErr w:type="gramEnd"/>
            <w: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6.45</w:t>
            </w:r>
          </w:p>
        </w:tc>
      </w:tr>
      <w:tr w:rsidR="00DC3BB2" w:rsidTr="008F1795">
        <w:trPr>
          <w:trHeight w:val="307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t>Фосфо</w:t>
            </w:r>
            <w:proofErr w:type="gramStart"/>
            <w:r>
              <w:t>р(</w:t>
            </w:r>
            <w:proofErr w:type="gramEnd"/>
            <w: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21.24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Магни</w:t>
            </w:r>
            <w:proofErr w:type="gramStart"/>
            <w:r>
              <w:rPr>
                <w:w w:val="105"/>
              </w:rPr>
              <w:t>й(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4.26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Желез</w:t>
            </w:r>
            <w:proofErr w:type="gramStart"/>
            <w:r>
              <w:rPr>
                <w:w w:val="105"/>
              </w:rPr>
              <w:t>о(</w:t>
            </w:r>
            <w:proofErr w:type="gramEnd"/>
            <w:r>
              <w:rPr>
                <w:w w:val="105"/>
              </w:rP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10"/>
              </w:rPr>
              <w:t>0.7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t>Кали</w:t>
            </w:r>
            <w:proofErr w:type="gramStart"/>
            <w:r>
              <w:t>й(</w:t>
            </w:r>
            <w:proofErr w:type="gramEnd"/>
            <w:r>
              <w:t>мг)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40.47</w:t>
            </w:r>
          </w:p>
        </w:tc>
      </w:tr>
      <w:tr w:rsidR="00DC3BB2" w:rsidTr="008F1795">
        <w:trPr>
          <w:trHeight w:val="308"/>
        </w:trPr>
        <w:tc>
          <w:tcPr>
            <w:tcW w:w="2977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t>Йо</w:t>
            </w:r>
            <w:proofErr w:type="gramStart"/>
            <w:r>
              <w:rPr>
                <w:w w:val="105"/>
              </w:rPr>
              <w:t>д(</w:t>
            </w:r>
            <w:proofErr w:type="gramEnd"/>
            <w:r>
              <w:rPr>
                <w:w w:val="105"/>
              </w:rPr>
              <w:t>мкг)</w:t>
            </w:r>
          </w:p>
        </w:tc>
        <w:tc>
          <w:tcPr>
            <w:tcW w:w="5103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4.02</w:t>
            </w:r>
          </w:p>
        </w:tc>
      </w:tr>
    </w:tbl>
    <w:p w:rsidR="00DC3BB2" w:rsidRDefault="00DC3BB2">
      <w:pPr>
        <w:sectPr w:rsidR="00DC3BB2" w:rsidSect="008F1795">
          <w:pgSz w:w="16840" w:h="11910" w:orient="landscape"/>
          <w:pgMar w:top="180" w:right="540" w:bottom="1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379"/>
      </w:tblGrid>
      <w:tr w:rsidR="00DC3BB2">
        <w:trPr>
          <w:trHeight w:val="307"/>
        </w:trPr>
        <w:tc>
          <w:tcPr>
            <w:tcW w:w="2556" w:type="dxa"/>
          </w:tcPr>
          <w:p w:rsidR="00DC3BB2" w:rsidRDefault="000B6004">
            <w:pPr>
              <w:pStyle w:val="TableParagraph"/>
              <w:jc w:val="left"/>
            </w:pPr>
            <w:r>
              <w:rPr>
                <w:w w:val="105"/>
              </w:rPr>
              <w:lastRenderedPageBreak/>
              <w:t>Селе</w:t>
            </w:r>
            <w:proofErr w:type="gramStart"/>
            <w:r>
              <w:rPr>
                <w:w w:val="105"/>
              </w:rPr>
              <w:t>н(</w:t>
            </w:r>
            <w:proofErr w:type="gramEnd"/>
            <w:r>
              <w:rPr>
                <w:w w:val="105"/>
              </w:rPr>
              <w:t>мкг)</w:t>
            </w:r>
          </w:p>
        </w:tc>
        <w:tc>
          <w:tcPr>
            <w:tcW w:w="3379" w:type="dxa"/>
          </w:tcPr>
          <w:p w:rsidR="00DC3BB2" w:rsidRDefault="000B6004">
            <w:pPr>
              <w:pStyle w:val="TableParagraph"/>
              <w:ind w:left="13"/>
            </w:pPr>
            <w:r>
              <w:rPr>
                <w:w w:val="105"/>
              </w:rPr>
              <w:t>4.03</w:t>
            </w:r>
          </w:p>
        </w:tc>
      </w:tr>
    </w:tbl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DC3BB2">
      <w:pPr>
        <w:rPr>
          <w:sz w:val="20"/>
        </w:rPr>
      </w:pPr>
    </w:p>
    <w:p w:rsidR="00DC3BB2" w:rsidRDefault="00E65026">
      <w:pPr>
        <w:spacing w:before="2"/>
        <w:rPr>
          <w:sz w:val="14"/>
        </w:rPr>
      </w:pPr>
      <w:r>
        <w:pict>
          <v:shape id="_x0000_s1026" style="position:absolute;margin-left:14.15pt;margin-top:10.4pt;width:566.95pt;height:.1pt;z-index:-251658752;mso-wrap-distance-left:0;mso-wrap-distance-right:0;mso-position-horizontal-relative:page" coordorigin="283,208" coordsize="11339,0" path="m11622,208l283,208e" filled="f" strokeweight=".09983mm">
            <v:path arrowok="t"/>
            <w10:wrap type="topAndBottom" anchorx="page"/>
          </v:shape>
        </w:pict>
      </w:r>
    </w:p>
    <w:p w:rsidR="00DC3BB2" w:rsidRDefault="000B6004">
      <w:pPr>
        <w:pStyle w:val="a3"/>
        <w:spacing w:line="170" w:lineRule="exact"/>
        <w:ind w:left="5119"/>
      </w:pPr>
      <w:r>
        <w:rPr>
          <w:w w:val="110"/>
        </w:rPr>
        <w:t>Разработчик:</w:t>
      </w:r>
      <w:r>
        <w:rPr>
          <w:spacing w:val="30"/>
          <w:w w:val="110"/>
        </w:rPr>
        <w:t xml:space="preserve"> </w:t>
      </w:r>
      <w:r>
        <w:rPr>
          <w:w w:val="110"/>
        </w:rPr>
        <w:t>"ФБУН</w:t>
      </w:r>
      <w:r>
        <w:rPr>
          <w:spacing w:val="31"/>
          <w:w w:val="110"/>
        </w:rPr>
        <w:t xml:space="preserve"> </w:t>
      </w:r>
      <w:r>
        <w:rPr>
          <w:w w:val="110"/>
        </w:rPr>
        <w:t>Новосибирский</w:t>
      </w:r>
      <w:r>
        <w:rPr>
          <w:spacing w:val="31"/>
          <w:w w:val="110"/>
        </w:rPr>
        <w:t xml:space="preserve"> </w:t>
      </w:r>
      <w:r>
        <w:rPr>
          <w:w w:val="110"/>
        </w:rPr>
        <w:t>НИИ</w:t>
      </w:r>
      <w:r>
        <w:rPr>
          <w:spacing w:val="31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Роспотребнадзора</w:t>
      </w:r>
      <w:proofErr w:type="spellEnd"/>
      <w:r>
        <w:rPr>
          <w:w w:val="110"/>
        </w:rPr>
        <w:t>"</w:t>
      </w:r>
      <w:r>
        <w:rPr>
          <w:spacing w:val="30"/>
          <w:w w:val="110"/>
        </w:rPr>
        <w:t xml:space="preserve"> </w:t>
      </w:r>
      <w:r>
        <w:rPr>
          <w:w w:val="110"/>
        </w:rPr>
        <w:t>4</w:t>
      </w:r>
    </w:p>
    <w:sectPr w:rsidR="00DC3BB2" w:rsidSect="008F1795">
      <w:pgSz w:w="16840" w:h="11910" w:orient="landscape"/>
      <w:pgMar w:top="180" w:right="540" w:bottom="1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BB2"/>
    <w:rsid w:val="000B6004"/>
    <w:rsid w:val="008F1795"/>
    <w:rsid w:val="00AC41E0"/>
    <w:rsid w:val="00B72FAB"/>
    <w:rsid w:val="00DC3BB2"/>
    <w:rsid w:val="00E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F1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95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  <w:ind w:left="2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F1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795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2A85-D831-4B6B-9C86-0B386752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2023-07-21T07:01:00Z</cp:lastPrinted>
  <dcterms:created xsi:type="dcterms:W3CDTF">2023-07-21T04:38:00Z</dcterms:created>
  <dcterms:modified xsi:type="dcterms:W3CDTF">2023-07-24T03:00:00Z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2023-07-21T00:00:00Z</vt:filetime>
  </property>
</Properties>
</file>